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653F" w:rsidRPr="00B12723" w:rsidRDefault="00E76B89" w:rsidP="00E55ADC">
      <w:pPr>
        <w:ind w:right="-11"/>
        <w:rPr>
          <w:rFonts w:asciiTheme="minorHAnsi" w:hAnsiTheme="minorHAnsi" w:cs="Arial"/>
          <w:sz w:val="24"/>
        </w:rPr>
        <w:sectPr w:rsidR="007A653F" w:rsidRPr="00B12723" w:rsidSect="00517F6B">
          <w:footerReference w:type="default" r:id="rId9"/>
          <w:footerReference w:type="first" r:id="rId10"/>
          <w:type w:val="continuous"/>
          <w:pgSz w:w="11906" w:h="16838"/>
          <w:pgMar w:top="851" w:right="851" w:bottom="851" w:left="851" w:header="709" w:footer="709" w:gutter="0"/>
          <w:cols w:space="708"/>
          <w:titlePg/>
          <w:docGrid w:linePitch="360"/>
        </w:sectPr>
      </w:pPr>
      <w:r>
        <w:rPr>
          <w:rFonts w:asciiTheme="minorHAnsi" w:hAnsiTheme="minorHAnsi" w:cs="Arial"/>
          <w:sz w:val="24"/>
          <w:lang w:eastAsia="et-EE"/>
        </w:rPr>
        <w:pict>
          <v:shapetype id="_x0000_t202" coordsize="21600,21600" o:spt="202" path="m,l,21600r21600,l21600,xe">
            <v:stroke joinstyle="miter"/>
            <v:path gradientshapeok="t" o:connecttype="rect"/>
          </v:shapetype>
          <v:shape id="Text Box 2" o:spid="_x0000_s1026" type="#_x0000_t202" style="position:absolute;left:0;text-align:left;margin-left:198.2pt;margin-top:162.95pt;width:346.2pt;height:565.5pt;z-index:251648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" fillcolor="white [3212]" stroked="f">
            <v:textbox style="mso-next-textbox:#Text Box 2">
              <w:txbxContent>
                <w:p w:rsidR="005F263C" w:rsidRPr="00235552" w:rsidRDefault="005F263C" w:rsidP="001E43D5">
                  <w:pPr>
                    <w:jc w:val="center"/>
                    <w:rPr>
                      <w:rFonts w:asciiTheme="minorHAnsi" w:hAnsiTheme="minorHAnsi" w:cs="Arial"/>
                      <w:b/>
                      <w:bCs/>
                      <w:sz w:val="40"/>
                      <w:szCs w:val="36"/>
                    </w:rPr>
                  </w:pPr>
                </w:p>
                <w:p w:rsidR="005F263C" w:rsidRDefault="005F263C" w:rsidP="004B43A4">
                  <w:pPr>
                    <w:jc w:val="center"/>
                    <w:rPr>
                      <w:rFonts w:asciiTheme="minorHAnsi" w:hAnsiTheme="minorHAnsi" w:cs="Arial"/>
                      <w:b/>
                      <w:bCs/>
                      <w:sz w:val="40"/>
                      <w:szCs w:val="36"/>
                    </w:rPr>
                  </w:pPr>
                </w:p>
                <w:p w:rsidR="006249BE" w:rsidRDefault="006249BE" w:rsidP="004B43A4">
                  <w:pPr>
                    <w:jc w:val="center"/>
                    <w:rPr>
                      <w:rFonts w:asciiTheme="minorHAnsi" w:hAnsiTheme="minorHAnsi" w:cs="Arial"/>
                      <w:b/>
                      <w:bCs/>
                      <w:sz w:val="48"/>
                      <w:szCs w:val="36"/>
                    </w:rPr>
                  </w:pPr>
                  <w:r w:rsidRPr="006249BE">
                    <w:rPr>
                      <w:rFonts w:asciiTheme="minorHAnsi" w:hAnsiTheme="minorHAnsi" w:cs="Arial"/>
                      <w:b/>
                      <w:bCs/>
                      <w:sz w:val="48"/>
                      <w:szCs w:val="36"/>
                    </w:rPr>
                    <w:t>Töötuba</w:t>
                  </w:r>
                  <w:r>
                    <w:rPr>
                      <w:rFonts w:asciiTheme="minorHAnsi" w:hAnsiTheme="minorHAnsi" w:cs="Arial"/>
                      <w:b/>
                      <w:bCs/>
                      <w:sz w:val="48"/>
                      <w:szCs w:val="36"/>
                    </w:rPr>
                    <w:t>:</w:t>
                  </w:r>
                </w:p>
                <w:p w:rsidR="005F263C" w:rsidRPr="004B43A4" w:rsidRDefault="006249BE" w:rsidP="004B43A4">
                  <w:pPr>
                    <w:jc w:val="center"/>
                    <w:rPr>
                      <w:rFonts w:asciiTheme="minorHAnsi" w:hAnsiTheme="minorHAnsi" w:cs="Arial"/>
                      <w:b/>
                      <w:bCs/>
                      <w:sz w:val="48"/>
                      <w:szCs w:val="36"/>
                    </w:rPr>
                  </w:pPr>
                  <w:r w:rsidRPr="006249BE">
                    <w:rPr>
                      <w:rFonts w:asciiTheme="minorHAnsi" w:hAnsiTheme="minorHAnsi" w:cs="Arial"/>
                      <w:b/>
                      <w:bCs/>
                      <w:sz w:val="48"/>
                      <w:szCs w:val="36"/>
                    </w:rPr>
                    <w:t>„Kuidas me suuname Raadit?“</w:t>
                  </w:r>
                </w:p>
                <w:p w:rsidR="005F263C" w:rsidRPr="006249BE" w:rsidRDefault="006249BE" w:rsidP="006249BE">
                  <w:pPr>
                    <w:jc w:val="center"/>
                    <w:rPr>
                      <w:rFonts w:asciiTheme="minorHAnsi" w:hAnsiTheme="minorHAnsi" w:cs="Arial"/>
                      <w:b/>
                      <w:bCs/>
                      <w:sz w:val="48"/>
                      <w:szCs w:val="48"/>
                    </w:rPr>
                  </w:pPr>
                  <w:r w:rsidRPr="006249BE">
                    <w:rPr>
                      <w:rFonts w:asciiTheme="minorHAnsi" w:hAnsiTheme="minorHAnsi" w:cs="Arial"/>
                      <w:b/>
                      <w:bCs/>
                      <w:sz w:val="48"/>
                      <w:szCs w:val="48"/>
                    </w:rPr>
                    <w:t>kokkuvõte</w:t>
                  </w:r>
                </w:p>
                <w:p w:rsidR="005F263C" w:rsidRPr="00235552" w:rsidRDefault="005F263C" w:rsidP="00492F70">
                  <w:pPr>
                    <w:jc w:val="right"/>
                    <w:rPr>
                      <w:rFonts w:asciiTheme="minorHAnsi" w:hAnsiTheme="minorHAnsi" w:cs="Arial"/>
                      <w:b/>
                      <w:sz w:val="28"/>
                      <w:szCs w:val="24"/>
                    </w:rPr>
                  </w:pPr>
                </w:p>
                <w:p w:rsidR="005F263C" w:rsidRDefault="005F263C" w:rsidP="004B43A4">
                  <w:pPr>
                    <w:ind w:left="567"/>
                    <w:jc w:val="left"/>
                    <w:rPr>
                      <w:rFonts w:asciiTheme="minorHAnsi" w:hAnsiTheme="minorHAnsi" w:cs="Arial"/>
                      <w:b/>
                      <w:sz w:val="28"/>
                      <w:szCs w:val="24"/>
                    </w:rPr>
                  </w:pPr>
                </w:p>
                <w:p w:rsidR="005F263C" w:rsidRDefault="005F263C" w:rsidP="004B43A4">
                  <w:pPr>
                    <w:ind w:left="567"/>
                    <w:jc w:val="left"/>
                    <w:rPr>
                      <w:rFonts w:asciiTheme="minorHAnsi" w:hAnsiTheme="minorHAnsi" w:cs="Arial"/>
                      <w:b/>
                      <w:sz w:val="28"/>
                      <w:szCs w:val="24"/>
                    </w:rPr>
                  </w:pPr>
                </w:p>
                <w:p w:rsidR="005F263C" w:rsidRPr="00235552" w:rsidRDefault="005F263C" w:rsidP="006249BE">
                  <w:pPr>
                    <w:ind w:left="567"/>
                    <w:jc w:val="left"/>
                    <w:rPr>
                      <w:rFonts w:asciiTheme="minorHAnsi" w:hAnsiTheme="minorHAnsi" w:cs="Arial"/>
                      <w:b/>
                      <w:sz w:val="28"/>
                      <w:szCs w:val="24"/>
                    </w:rPr>
                  </w:pPr>
                  <w:r w:rsidRPr="00235552">
                    <w:rPr>
                      <w:rFonts w:asciiTheme="minorHAnsi" w:hAnsiTheme="minorHAnsi" w:cs="Arial"/>
                      <w:b/>
                      <w:sz w:val="28"/>
                      <w:szCs w:val="24"/>
                    </w:rPr>
                    <w:t xml:space="preserve">Tellija: </w:t>
                  </w:r>
                  <w:r>
                    <w:rPr>
                      <w:rFonts w:asciiTheme="minorHAnsi" w:hAnsiTheme="minorHAnsi" w:cs="Arial"/>
                      <w:b/>
                      <w:sz w:val="28"/>
                      <w:szCs w:val="24"/>
                    </w:rPr>
                    <w:t xml:space="preserve">Tartu Linnavalitsuse </w:t>
                  </w:r>
                  <w:r w:rsidR="006249BE" w:rsidRPr="006249BE">
                    <w:rPr>
                      <w:rFonts w:asciiTheme="minorHAnsi" w:hAnsiTheme="minorHAnsi" w:cs="Arial"/>
                      <w:b/>
                      <w:sz w:val="28"/>
                      <w:szCs w:val="24"/>
                    </w:rPr>
                    <w:t>linnaplaneerimise ja maakorralduse osakon</w:t>
                  </w:r>
                  <w:r w:rsidR="00B368CF">
                    <w:rPr>
                      <w:rFonts w:asciiTheme="minorHAnsi" w:hAnsiTheme="minorHAnsi" w:cs="Arial"/>
                      <w:b/>
                      <w:sz w:val="28"/>
                      <w:szCs w:val="24"/>
                    </w:rPr>
                    <w:t>d</w:t>
                  </w:r>
                </w:p>
                <w:p w:rsidR="005F263C" w:rsidRPr="00235552" w:rsidRDefault="005F263C" w:rsidP="004B43A4">
                  <w:pPr>
                    <w:ind w:left="567"/>
                    <w:jc w:val="left"/>
                    <w:rPr>
                      <w:rFonts w:asciiTheme="minorHAnsi" w:hAnsiTheme="minorHAnsi" w:cs="Arial"/>
                      <w:b/>
                      <w:sz w:val="28"/>
                      <w:szCs w:val="24"/>
                    </w:rPr>
                  </w:pPr>
                  <w:r>
                    <w:rPr>
                      <w:rFonts w:asciiTheme="minorHAnsi" w:hAnsiTheme="minorHAnsi" w:cs="Arial"/>
                      <w:b/>
                      <w:sz w:val="28"/>
                      <w:szCs w:val="24"/>
                    </w:rPr>
                    <w:t>Koostaja</w:t>
                  </w:r>
                  <w:r w:rsidRPr="00235552">
                    <w:rPr>
                      <w:rFonts w:asciiTheme="minorHAnsi" w:hAnsiTheme="minorHAnsi" w:cs="Arial"/>
                      <w:b/>
                      <w:sz w:val="28"/>
                      <w:szCs w:val="24"/>
                    </w:rPr>
                    <w:t xml:space="preserve">: </w:t>
                  </w:r>
                  <w:proofErr w:type="spellStart"/>
                  <w:r w:rsidRPr="00235552">
                    <w:rPr>
                      <w:rFonts w:asciiTheme="minorHAnsi" w:hAnsiTheme="minorHAnsi" w:cs="Arial"/>
                      <w:b/>
                      <w:sz w:val="28"/>
                      <w:szCs w:val="24"/>
                    </w:rPr>
                    <w:t>HeiVäl</w:t>
                  </w:r>
                  <w:proofErr w:type="spellEnd"/>
                  <w:r w:rsidRPr="00235552">
                    <w:rPr>
                      <w:rFonts w:asciiTheme="minorHAnsi" w:hAnsiTheme="minorHAnsi" w:cs="Arial"/>
                      <w:b/>
                      <w:sz w:val="28"/>
                      <w:szCs w:val="24"/>
                    </w:rPr>
                    <w:t xml:space="preserve"> </w:t>
                  </w:r>
                  <w:r>
                    <w:rPr>
                      <w:rFonts w:asciiTheme="minorHAnsi" w:hAnsiTheme="minorHAnsi" w:cs="Arial"/>
                      <w:b/>
                      <w:sz w:val="28"/>
                      <w:szCs w:val="24"/>
                    </w:rPr>
                    <w:t>OÜ</w:t>
                  </w:r>
                </w:p>
                <w:p w:rsidR="005F263C" w:rsidRPr="00235552" w:rsidRDefault="005F263C" w:rsidP="00492F70">
                  <w:pPr>
                    <w:rPr>
                      <w:rFonts w:asciiTheme="minorHAnsi" w:hAnsiTheme="minorHAnsi" w:cs="Arial"/>
                      <w:b/>
                      <w:sz w:val="28"/>
                      <w:szCs w:val="24"/>
                    </w:rPr>
                  </w:pPr>
                </w:p>
                <w:p w:rsidR="005F263C" w:rsidRPr="00235552" w:rsidRDefault="005F263C" w:rsidP="00492F70">
                  <w:pPr>
                    <w:rPr>
                      <w:rFonts w:asciiTheme="minorHAnsi" w:hAnsiTheme="minorHAnsi" w:cs="Arial"/>
                      <w:b/>
                      <w:sz w:val="22"/>
                      <w:szCs w:val="20"/>
                    </w:rPr>
                  </w:pPr>
                </w:p>
                <w:p w:rsidR="005F263C" w:rsidRPr="00235552" w:rsidRDefault="005F263C" w:rsidP="00492F70">
                  <w:pPr>
                    <w:spacing w:after="0" w:line="216" w:lineRule="auto"/>
                    <w:jc w:val="right"/>
                    <w:rPr>
                      <w:rFonts w:asciiTheme="minorHAnsi" w:hAnsiTheme="minorHAnsi"/>
                      <w:sz w:val="22"/>
                      <w:szCs w:val="20"/>
                    </w:rPr>
                  </w:pPr>
                </w:p>
                <w:p w:rsidR="005F263C" w:rsidRPr="00235552" w:rsidRDefault="005F263C" w:rsidP="00492F70">
                  <w:pPr>
                    <w:spacing w:after="0" w:line="216" w:lineRule="auto"/>
                    <w:jc w:val="right"/>
                    <w:rPr>
                      <w:rFonts w:asciiTheme="minorHAnsi" w:hAnsiTheme="minorHAnsi"/>
                      <w:sz w:val="22"/>
                      <w:szCs w:val="20"/>
                    </w:rPr>
                  </w:pPr>
                </w:p>
                <w:p w:rsidR="005F263C" w:rsidRPr="00235552" w:rsidRDefault="005F263C" w:rsidP="00492F70">
                  <w:pPr>
                    <w:spacing w:after="0" w:line="216" w:lineRule="auto"/>
                    <w:jc w:val="right"/>
                    <w:rPr>
                      <w:rFonts w:asciiTheme="minorHAnsi" w:hAnsiTheme="minorHAnsi"/>
                      <w:sz w:val="22"/>
                      <w:szCs w:val="20"/>
                    </w:rPr>
                  </w:pPr>
                </w:p>
                <w:p w:rsidR="005F263C" w:rsidRPr="00235552" w:rsidRDefault="005F263C" w:rsidP="00492F70">
                  <w:pPr>
                    <w:spacing w:after="0" w:line="216" w:lineRule="auto"/>
                    <w:jc w:val="right"/>
                    <w:rPr>
                      <w:rFonts w:asciiTheme="minorHAnsi" w:hAnsiTheme="minorHAnsi"/>
                      <w:sz w:val="22"/>
                      <w:szCs w:val="20"/>
                    </w:rPr>
                  </w:pPr>
                </w:p>
                <w:p w:rsidR="005F263C" w:rsidRPr="00235552" w:rsidRDefault="005F263C" w:rsidP="00492F70">
                  <w:pPr>
                    <w:spacing w:after="0" w:line="216" w:lineRule="auto"/>
                    <w:jc w:val="right"/>
                    <w:rPr>
                      <w:rFonts w:asciiTheme="minorHAnsi" w:hAnsiTheme="minorHAnsi"/>
                      <w:sz w:val="22"/>
                      <w:szCs w:val="20"/>
                    </w:rPr>
                  </w:pPr>
                </w:p>
                <w:p w:rsidR="005F263C" w:rsidRPr="00235552" w:rsidRDefault="005F263C" w:rsidP="00492F70">
                  <w:pPr>
                    <w:spacing w:after="0" w:line="216" w:lineRule="auto"/>
                    <w:jc w:val="right"/>
                    <w:rPr>
                      <w:rFonts w:asciiTheme="minorHAnsi" w:hAnsiTheme="minorHAnsi"/>
                      <w:sz w:val="22"/>
                      <w:szCs w:val="20"/>
                    </w:rPr>
                  </w:pPr>
                </w:p>
                <w:p w:rsidR="005F263C" w:rsidRPr="00235552" w:rsidRDefault="005F263C" w:rsidP="00492F70">
                  <w:pPr>
                    <w:spacing w:after="0" w:line="216" w:lineRule="auto"/>
                    <w:jc w:val="right"/>
                    <w:rPr>
                      <w:rFonts w:asciiTheme="minorHAnsi" w:hAnsiTheme="minorHAnsi"/>
                      <w:sz w:val="22"/>
                      <w:szCs w:val="20"/>
                    </w:rPr>
                  </w:pPr>
                </w:p>
                <w:p w:rsidR="005F263C" w:rsidRPr="00235552" w:rsidRDefault="005F263C" w:rsidP="00492F70">
                  <w:pPr>
                    <w:spacing w:after="0" w:line="216" w:lineRule="auto"/>
                    <w:jc w:val="right"/>
                    <w:rPr>
                      <w:rFonts w:asciiTheme="minorHAnsi" w:hAnsiTheme="minorHAnsi"/>
                      <w:sz w:val="22"/>
                      <w:szCs w:val="20"/>
                    </w:rPr>
                  </w:pPr>
                </w:p>
                <w:p w:rsidR="005F263C" w:rsidRPr="00235552" w:rsidRDefault="005F263C" w:rsidP="00492F70">
                  <w:pPr>
                    <w:spacing w:after="0" w:line="216" w:lineRule="auto"/>
                    <w:jc w:val="right"/>
                    <w:rPr>
                      <w:rFonts w:asciiTheme="minorHAnsi" w:hAnsiTheme="minorHAnsi"/>
                      <w:sz w:val="22"/>
                      <w:szCs w:val="20"/>
                    </w:rPr>
                  </w:pPr>
                </w:p>
                <w:p w:rsidR="005F263C" w:rsidRPr="004B43A4" w:rsidRDefault="005F263C" w:rsidP="001035FE">
                  <w:pPr>
                    <w:ind w:left="2832"/>
                    <w:rPr>
                      <w:rFonts w:asciiTheme="minorHAnsi" w:hAnsiTheme="minorHAnsi" w:cs="Arial"/>
                      <w:sz w:val="24"/>
                      <w:szCs w:val="24"/>
                    </w:rPr>
                  </w:pPr>
                  <w:r w:rsidRPr="004B43A4">
                    <w:rPr>
                      <w:rFonts w:asciiTheme="minorHAnsi" w:hAnsiTheme="minorHAnsi" w:cs="Arial"/>
                      <w:sz w:val="24"/>
                      <w:szCs w:val="24"/>
                    </w:rPr>
                    <w:t>Tartu 2016</w:t>
                  </w:r>
                </w:p>
                <w:p w:rsidR="005F263C" w:rsidRPr="00BE7E0B" w:rsidRDefault="005F263C" w:rsidP="004B43A4">
                  <w:pPr>
                    <w:jc w:val="center"/>
                    <w:rPr>
                      <w:sz w:val="16"/>
                      <w:szCs w:val="16"/>
                    </w:rPr>
                  </w:pPr>
                  <w:r w:rsidRPr="00BE7E0B">
                    <w:rPr>
                      <w:sz w:val="16"/>
                      <w:szCs w:val="16"/>
                    </w:rPr>
                    <w:sym w:font="Symbol" w:char="F0D3"/>
                  </w:r>
                  <w:r w:rsidRPr="00BE7E0B">
                    <w:rPr>
                      <w:sz w:val="16"/>
                      <w:szCs w:val="16"/>
                    </w:rPr>
                    <w:t xml:space="preserve"> </w:t>
                  </w:r>
                  <w:proofErr w:type="spellStart"/>
                  <w:r>
                    <w:rPr>
                      <w:sz w:val="16"/>
                      <w:szCs w:val="16"/>
                    </w:rPr>
                    <w:t>Copyright</w:t>
                  </w:r>
                  <w:proofErr w:type="spellEnd"/>
                  <w:r>
                    <w:rPr>
                      <w:sz w:val="16"/>
                      <w:szCs w:val="16"/>
                    </w:rPr>
                    <w:t xml:space="preserve"> </w:t>
                  </w:r>
                  <w:proofErr w:type="spellStart"/>
                  <w:r>
                    <w:rPr>
                      <w:sz w:val="16"/>
                      <w:szCs w:val="16"/>
                    </w:rPr>
                    <w:t>HeiVäl</w:t>
                  </w:r>
                  <w:proofErr w:type="spellEnd"/>
                  <w:r>
                    <w:rPr>
                      <w:sz w:val="16"/>
                      <w:szCs w:val="16"/>
                    </w:rPr>
                    <w:t xml:space="preserve"> </w:t>
                  </w:r>
                  <w:proofErr w:type="spellStart"/>
                  <w:r>
                    <w:rPr>
                      <w:sz w:val="16"/>
                      <w:szCs w:val="16"/>
                    </w:rPr>
                    <w:t>Consulting</w:t>
                  </w:r>
                  <w:proofErr w:type="spellEnd"/>
                  <w:r>
                    <w:rPr>
                      <w:sz w:val="16"/>
                      <w:szCs w:val="16"/>
                    </w:rPr>
                    <w:t xml:space="preserve"> 2016</w:t>
                  </w:r>
                </w:p>
                <w:p w:rsidR="005F263C" w:rsidRDefault="005F263C" w:rsidP="001035FE">
                  <w:pPr>
                    <w:ind w:left="2832"/>
                    <w:rPr>
                      <w:rFonts w:asciiTheme="minorHAnsi" w:hAnsiTheme="minorHAnsi" w:cs="Arial"/>
                      <w:b/>
                      <w:sz w:val="28"/>
                      <w:szCs w:val="24"/>
                    </w:rPr>
                  </w:pPr>
                </w:p>
                <w:p w:rsidR="005F263C" w:rsidRPr="00235552" w:rsidRDefault="005F263C" w:rsidP="001035FE">
                  <w:pPr>
                    <w:ind w:left="2832"/>
                    <w:rPr>
                      <w:rFonts w:asciiTheme="minorHAnsi" w:hAnsiTheme="minorHAnsi" w:cs="Arial"/>
                      <w:b/>
                      <w:sz w:val="28"/>
                      <w:szCs w:val="24"/>
                    </w:rPr>
                  </w:pPr>
                </w:p>
                <w:p w:rsidR="005F263C" w:rsidRPr="00235552" w:rsidRDefault="005F263C" w:rsidP="00817C46">
                  <w:pPr>
                    <w:jc w:val="right"/>
                    <w:rPr>
                      <w:rFonts w:asciiTheme="minorHAnsi" w:hAnsiTheme="minorHAnsi" w:cs="Arial"/>
                      <w:b/>
                      <w:sz w:val="28"/>
                      <w:szCs w:val="24"/>
                    </w:rPr>
                  </w:pPr>
                </w:p>
                <w:p w:rsidR="005F263C" w:rsidRPr="00235552" w:rsidRDefault="005F263C" w:rsidP="00817C46">
                  <w:pPr>
                    <w:jc w:val="right"/>
                    <w:rPr>
                      <w:rFonts w:asciiTheme="minorHAnsi" w:hAnsiTheme="minorHAnsi" w:cs="Arial"/>
                      <w:b/>
                      <w:sz w:val="28"/>
                      <w:szCs w:val="24"/>
                    </w:rPr>
                  </w:pPr>
                </w:p>
                <w:p w:rsidR="005F263C" w:rsidRPr="00235552" w:rsidRDefault="005F263C" w:rsidP="00817C46">
                  <w:pPr>
                    <w:jc w:val="right"/>
                    <w:rPr>
                      <w:rFonts w:asciiTheme="minorHAnsi" w:hAnsiTheme="minorHAnsi" w:cs="Arial"/>
                      <w:b/>
                      <w:sz w:val="28"/>
                      <w:szCs w:val="24"/>
                    </w:rPr>
                  </w:pPr>
                </w:p>
                <w:p w:rsidR="005F263C" w:rsidRPr="00235552" w:rsidRDefault="005F263C" w:rsidP="00817C46">
                  <w:pPr>
                    <w:jc w:val="right"/>
                    <w:rPr>
                      <w:rFonts w:asciiTheme="minorHAnsi" w:hAnsiTheme="minorHAnsi" w:cs="Arial"/>
                      <w:b/>
                      <w:sz w:val="28"/>
                      <w:szCs w:val="24"/>
                    </w:rPr>
                  </w:pPr>
                </w:p>
                <w:p w:rsidR="005F263C" w:rsidRPr="00235552" w:rsidRDefault="005F263C" w:rsidP="00817C46">
                  <w:pPr>
                    <w:jc w:val="right"/>
                    <w:rPr>
                      <w:rFonts w:asciiTheme="minorHAnsi" w:hAnsiTheme="minorHAnsi" w:cs="Arial"/>
                      <w:b/>
                      <w:sz w:val="28"/>
                      <w:szCs w:val="24"/>
                    </w:rPr>
                  </w:pPr>
                </w:p>
                <w:p w:rsidR="005F263C" w:rsidRPr="00235552" w:rsidRDefault="005F263C" w:rsidP="00817C46">
                  <w:pPr>
                    <w:jc w:val="right"/>
                    <w:rPr>
                      <w:rFonts w:asciiTheme="minorHAnsi" w:hAnsiTheme="minorHAnsi" w:cs="Arial"/>
                      <w:b/>
                      <w:sz w:val="28"/>
                      <w:szCs w:val="24"/>
                    </w:rPr>
                  </w:pPr>
                </w:p>
                <w:p w:rsidR="005F263C" w:rsidRPr="00235552" w:rsidRDefault="005F263C" w:rsidP="00EE5540">
                  <w:pPr>
                    <w:jc w:val="right"/>
                    <w:rPr>
                      <w:rFonts w:asciiTheme="minorHAnsi" w:hAnsiTheme="minorHAnsi"/>
                      <w:sz w:val="18"/>
                      <w:szCs w:val="16"/>
                    </w:rPr>
                  </w:pPr>
                </w:p>
                <w:p w:rsidR="005F263C" w:rsidRPr="00235552" w:rsidRDefault="005F263C" w:rsidP="00EE5540">
                  <w:pPr>
                    <w:jc w:val="right"/>
                    <w:rPr>
                      <w:rFonts w:asciiTheme="minorHAnsi" w:hAnsiTheme="minorHAnsi"/>
                      <w:sz w:val="18"/>
                      <w:szCs w:val="16"/>
                    </w:rPr>
                  </w:pPr>
                </w:p>
                <w:p w:rsidR="005F263C" w:rsidRPr="00235552" w:rsidRDefault="005F263C" w:rsidP="00EE5540">
                  <w:pPr>
                    <w:jc w:val="right"/>
                    <w:rPr>
                      <w:rFonts w:asciiTheme="minorHAnsi" w:hAnsiTheme="minorHAnsi"/>
                      <w:sz w:val="18"/>
                      <w:szCs w:val="16"/>
                    </w:rPr>
                  </w:pPr>
                </w:p>
                <w:p w:rsidR="005F263C" w:rsidRPr="00235552" w:rsidRDefault="005F263C" w:rsidP="00EE5540">
                  <w:pPr>
                    <w:jc w:val="right"/>
                    <w:rPr>
                      <w:rFonts w:asciiTheme="minorHAnsi" w:hAnsiTheme="minorHAnsi"/>
                      <w:sz w:val="18"/>
                      <w:szCs w:val="16"/>
                    </w:rPr>
                  </w:pPr>
                </w:p>
                <w:p w:rsidR="005F263C" w:rsidRPr="00235552" w:rsidRDefault="005F263C" w:rsidP="00EE5540">
                  <w:pPr>
                    <w:jc w:val="right"/>
                    <w:rPr>
                      <w:rFonts w:asciiTheme="minorHAnsi" w:hAnsiTheme="minorHAnsi"/>
                      <w:sz w:val="18"/>
                      <w:szCs w:val="16"/>
                    </w:rPr>
                  </w:pPr>
                </w:p>
                <w:p w:rsidR="005F263C" w:rsidRPr="00235552" w:rsidRDefault="005F263C" w:rsidP="00EE5540">
                  <w:pPr>
                    <w:jc w:val="right"/>
                    <w:rPr>
                      <w:rFonts w:asciiTheme="minorHAnsi" w:hAnsiTheme="minorHAnsi"/>
                      <w:sz w:val="18"/>
                      <w:szCs w:val="16"/>
                    </w:rPr>
                  </w:pPr>
                </w:p>
                <w:p w:rsidR="005F263C" w:rsidRPr="00235552" w:rsidRDefault="005F263C" w:rsidP="00EE5540">
                  <w:pPr>
                    <w:jc w:val="right"/>
                    <w:rPr>
                      <w:rFonts w:asciiTheme="minorHAnsi" w:hAnsiTheme="minorHAnsi"/>
                      <w:sz w:val="18"/>
                      <w:szCs w:val="16"/>
                    </w:rPr>
                  </w:pPr>
                </w:p>
                <w:p w:rsidR="005F263C" w:rsidRPr="00235552" w:rsidRDefault="005F263C" w:rsidP="00EE5540">
                  <w:pPr>
                    <w:jc w:val="right"/>
                    <w:rPr>
                      <w:rFonts w:asciiTheme="minorHAnsi" w:hAnsiTheme="minorHAnsi"/>
                      <w:sz w:val="18"/>
                      <w:szCs w:val="16"/>
                    </w:rPr>
                  </w:pPr>
                </w:p>
                <w:p w:rsidR="005F263C" w:rsidRPr="00235552" w:rsidRDefault="005F263C" w:rsidP="00EE5540">
                  <w:pPr>
                    <w:jc w:val="right"/>
                    <w:rPr>
                      <w:rFonts w:asciiTheme="minorHAnsi" w:hAnsiTheme="minorHAnsi"/>
                      <w:sz w:val="18"/>
                      <w:szCs w:val="16"/>
                    </w:rPr>
                  </w:pPr>
                </w:p>
                <w:p w:rsidR="005F263C" w:rsidRPr="00235552" w:rsidRDefault="005F263C" w:rsidP="00EE5540">
                  <w:pPr>
                    <w:jc w:val="right"/>
                    <w:rPr>
                      <w:rFonts w:asciiTheme="minorHAnsi" w:hAnsiTheme="minorHAnsi"/>
                      <w:sz w:val="18"/>
                      <w:szCs w:val="16"/>
                    </w:rPr>
                  </w:pPr>
                </w:p>
                <w:p w:rsidR="005F263C" w:rsidRPr="00235552" w:rsidRDefault="005F263C" w:rsidP="00EE5540">
                  <w:pPr>
                    <w:jc w:val="right"/>
                    <w:rPr>
                      <w:rFonts w:asciiTheme="minorHAnsi" w:hAnsiTheme="minorHAnsi"/>
                      <w:sz w:val="18"/>
                      <w:szCs w:val="16"/>
                    </w:rPr>
                  </w:pPr>
                  <w:r w:rsidRPr="00235552">
                    <w:rPr>
                      <w:rFonts w:asciiTheme="minorHAnsi" w:hAnsiTheme="minorHAnsi"/>
                      <w:sz w:val="18"/>
                      <w:szCs w:val="16"/>
                    </w:rPr>
                    <w:sym w:font="Symbol" w:char="F0D3"/>
                  </w:r>
                  <w:r w:rsidRPr="00235552">
                    <w:rPr>
                      <w:rFonts w:asciiTheme="minorHAnsi" w:hAnsiTheme="minorHAnsi"/>
                      <w:sz w:val="18"/>
                      <w:szCs w:val="16"/>
                    </w:rPr>
                    <w:t xml:space="preserve"> </w:t>
                  </w:r>
                  <w:proofErr w:type="spellStart"/>
                  <w:r w:rsidRPr="00235552">
                    <w:rPr>
                      <w:rFonts w:asciiTheme="minorHAnsi" w:hAnsiTheme="minorHAnsi"/>
                      <w:sz w:val="18"/>
                      <w:szCs w:val="16"/>
                    </w:rPr>
                    <w:t>Copyright</w:t>
                  </w:r>
                  <w:proofErr w:type="spellEnd"/>
                  <w:r w:rsidRPr="00235552">
                    <w:rPr>
                      <w:rFonts w:asciiTheme="minorHAnsi" w:hAnsiTheme="minorHAnsi"/>
                      <w:sz w:val="18"/>
                      <w:szCs w:val="16"/>
                    </w:rPr>
                    <w:t xml:space="preserve"> </w:t>
                  </w:r>
                  <w:proofErr w:type="spellStart"/>
                  <w:r w:rsidRPr="00235552">
                    <w:rPr>
                      <w:rFonts w:asciiTheme="minorHAnsi" w:hAnsiTheme="minorHAnsi"/>
                      <w:sz w:val="18"/>
                      <w:szCs w:val="16"/>
                    </w:rPr>
                    <w:t>HeiVäl</w:t>
                  </w:r>
                  <w:proofErr w:type="spellEnd"/>
                  <w:r w:rsidRPr="00235552">
                    <w:rPr>
                      <w:rFonts w:asciiTheme="minorHAnsi" w:hAnsiTheme="minorHAnsi"/>
                      <w:sz w:val="18"/>
                      <w:szCs w:val="16"/>
                    </w:rPr>
                    <w:t xml:space="preserve"> </w:t>
                  </w:r>
                  <w:proofErr w:type="spellStart"/>
                  <w:r w:rsidRPr="00235552">
                    <w:rPr>
                      <w:rFonts w:asciiTheme="minorHAnsi" w:hAnsiTheme="minorHAnsi"/>
                      <w:sz w:val="18"/>
                      <w:szCs w:val="16"/>
                    </w:rPr>
                    <w:t>Consulting</w:t>
                  </w:r>
                  <w:proofErr w:type="spellEnd"/>
                  <w:r w:rsidRPr="00235552">
                    <w:rPr>
                      <w:rFonts w:asciiTheme="minorHAnsi" w:hAnsiTheme="minorHAnsi"/>
                      <w:sz w:val="18"/>
                      <w:szCs w:val="16"/>
                    </w:rPr>
                    <w:t xml:space="preserve"> 2016</w:t>
                  </w:r>
                </w:p>
                <w:p w:rsidR="005F263C" w:rsidRPr="00235552" w:rsidRDefault="005F263C" w:rsidP="00EE5540">
                  <w:pPr>
                    <w:jc w:val="right"/>
                    <w:rPr>
                      <w:rFonts w:asciiTheme="minorHAnsi" w:hAnsiTheme="minorHAnsi"/>
                      <w:sz w:val="18"/>
                      <w:szCs w:val="16"/>
                    </w:rPr>
                  </w:pPr>
                </w:p>
                <w:p w:rsidR="005F263C" w:rsidRPr="00235552" w:rsidRDefault="005F263C" w:rsidP="00EE5540">
                  <w:pPr>
                    <w:ind w:left="2127" w:hanging="2127"/>
                    <w:jc w:val="right"/>
                    <w:rPr>
                      <w:rFonts w:asciiTheme="minorHAnsi" w:hAnsiTheme="minorHAnsi" w:cs="Arial"/>
                      <w:sz w:val="18"/>
                      <w:szCs w:val="16"/>
                    </w:rPr>
                  </w:pPr>
                  <w:proofErr w:type="spellStart"/>
                  <w:r w:rsidRPr="00235552">
                    <w:rPr>
                      <w:rFonts w:asciiTheme="minorHAnsi" w:hAnsiTheme="minorHAnsi" w:cs="Arial"/>
                      <w:sz w:val="18"/>
                      <w:szCs w:val="16"/>
                    </w:rPr>
                    <w:t>HeiVäl</w:t>
                  </w:r>
                  <w:proofErr w:type="spellEnd"/>
                  <w:r w:rsidRPr="00235552">
                    <w:rPr>
                      <w:rFonts w:asciiTheme="minorHAnsi" w:hAnsiTheme="minorHAnsi" w:cs="Arial"/>
                      <w:sz w:val="18"/>
                      <w:szCs w:val="16"/>
                    </w:rPr>
                    <w:t xml:space="preserve"> OÜ / </w:t>
                  </w:r>
                  <w:proofErr w:type="spellStart"/>
                  <w:r w:rsidRPr="00235552">
                    <w:rPr>
                      <w:rFonts w:asciiTheme="minorHAnsi" w:hAnsiTheme="minorHAnsi" w:cs="Arial"/>
                      <w:sz w:val="18"/>
                      <w:szCs w:val="16"/>
                    </w:rPr>
                    <w:t>HeiVäl</w:t>
                  </w:r>
                  <w:proofErr w:type="spellEnd"/>
                  <w:r w:rsidRPr="00235552">
                    <w:rPr>
                      <w:rFonts w:asciiTheme="minorHAnsi" w:hAnsiTheme="minorHAnsi" w:cs="Arial"/>
                      <w:sz w:val="18"/>
                      <w:szCs w:val="16"/>
                    </w:rPr>
                    <w:t xml:space="preserve"> Consulting ™</w:t>
                  </w:r>
                </w:p>
                <w:p w:rsidR="005F263C" w:rsidRPr="00235552" w:rsidRDefault="005F263C" w:rsidP="00EE5540">
                  <w:pPr>
                    <w:ind w:left="2127" w:hanging="2127"/>
                    <w:jc w:val="right"/>
                    <w:rPr>
                      <w:rFonts w:asciiTheme="minorHAnsi" w:hAnsiTheme="minorHAnsi" w:cs="Arial"/>
                      <w:sz w:val="18"/>
                      <w:szCs w:val="16"/>
                    </w:rPr>
                  </w:pPr>
                  <w:r w:rsidRPr="00235552">
                    <w:rPr>
                      <w:rFonts w:asciiTheme="minorHAnsi" w:hAnsiTheme="minorHAnsi" w:cs="Arial"/>
                      <w:sz w:val="18"/>
                      <w:szCs w:val="16"/>
                    </w:rPr>
                    <w:t>Kollane 8/10-7</w:t>
                  </w:r>
                </w:p>
                <w:p w:rsidR="005F263C" w:rsidRPr="00235552" w:rsidRDefault="005F263C" w:rsidP="00EE5540">
                  <w:pPr>
                    <w:ind w:left="2127" w:hanging="2127"/>
                    <w:jc w:val="right"/>
                    <w:rPr>
                      <w:rFonts w:asciiTheme="minorHAnsi" w:hAnsiTheme="minorHAnsi" w:cs="Arial"/>
                      <w:sz w:val="18"/>
                      <w:szCs w:val="16"/>
                    </w:rPr>
                  </w:pPr>
                  <w:r w:rsidRPr="00235552">
                    <w:rPr>
                      <w:rFonts w:asciiTheme="minorHAnsi" w:hAnsiTheme="minorHAnsi" w:cs="Arial"/>
                      <w:sz w:val="18"/>
                      <w:szCs w:val="16"/>
                    </w:rPr>
                    <w:t>10147 Tallinn</w:t>
                  </w:r>
                </w:p>
                <w:p w:rsidR="005F263C" w:rsidRPr="00235552" w:rsidRDefault="00E76B89" w:rsidP="00EE5540">
                  <w:pPr>
                    <w:ind w:left="2127" w:hanging="2127"/>
                    <w:jc w:val="right"/>
                    <w:rPr>
                      <w:rFonts w:asciiTheme="minorHAnsi" w:hAnsiTheme="minorHAnsi" w:cs="Arial"/>
                      <w:sz w:val="18"/>
                      <w:szCs w:val="16"/>
                    </w:rPr>
                  </w:pPr>
                  <w:hyperlink r:id="rId11" w:history="1">
                    <w:r w:rsidR="005F263C" w:rsidRPr="00235552">
                      <w:rPr>
                        <w:rStyle w:val="Hperlink"/>
                        <w:rFonts w:asciiTheme="minorHAnsi" w:hAnsiTheme="minorHAnsi" w:cs="Arial"/>
                        <w:sz w:val="18"/>
                        <w:szCs w:val="16"/>
                      </w:rPr>
                      <w:t>www.heival.ee</w:t>
                    </w:r>
                  </w:hyperlink>
                </w:p>
                <w:p w:rsidR="005F263C" w:rsidRPr="00235552" w:rsidRDefault="00E76B89" w:rsidP="00EE5540">
                  <w:pPr>
                    <w:ind w:left="2127" w:hanging="2127"/>
                    <w:jc w:val="right"/>
                    <w:rPr>
                      <w:rFonts w:asciiTheme="minorHAnsi" w:hAnsiTheme="minorHAnsi" w:cs="Arial"/>
                      <w:sz w:val="18"/>
                      <w:szCs w:val="16"/>
                    </w:rPr>
                  </w:pPr>
                  <w:hyperlink r:id="rId12" w:history="1">
                    <w:r w:rsidR="005F263C" w:rsidRPr="00235552">
                      <w:rPr>
                        <w:rStyle w:val="Hperlink"/>
                        <w:rFonts w:asciiTheme="minorHAnsi" w:hAnsiTheme="minorHAnsi" w:cs="Arial"/>
                        <w:sz w:val="18"/>
                        <w:szCs w:val="16"/>
                      </w:rPr>
                      <w:t>info@heival.ee</w:t>
                    </w:r>
                  </w:hyperlink>
                </w:p>
                <w:p w:rsidR="005F263C" w:rsidRPr="00235552" w:rsidRDefault="005F263C" w:rsidP="00EE5540">
                  <w:pPr>
                    <w:ind w:left="2127" w:hanging="2127"/>
                    <w:jc w:val="right"/>
                    <w:rPr>
                      <w:rFonts w:asciiTheme="minorHAnsi" w:hAnsiTheme="minorHAnsi" w:cs="Arial"/>
                      <w:sz w:val="18"/>
                      <w:szCs w:val="16"/>
                    </w:rPr>
                  </w:pPr>
                  <w:r w:rsidRPr="00235552">
                    <w:rPr>
                      <w:rFonts w:asciiTheme="minorHAnsi" w:hAnsiTheme="minorHAnsi" w:cs="Arial"/>
                      <w:sz w:val="18"/>
                      <w:szCs w:val="16"/>
                    </w:rPr>
                    <w:t>+372 627 6190</w:t>
                  </w:r>
                </w:p>
                <w:p w:rsidR="005F263C" w:rsidRPr="00235552" w:rsidRDefault="005F263C" w:rsidP="00EE5540">
                  <w:pPr>
                    <w:jc w:val="right"/>
                    <w:rPr>
                      <w:rFonts w:asciiTheme="minorHAnsi" w:hAnsiTheme="minorHAnsi" w:cs="Arial"/>
                      <w:b/>
                      <w:sz w:val="28"/>
                      <w:szCs w:val="24"/>
                    </w:rPr>
                  </w:pPr>
                </w:p>
                <w:p w:rsidR="005F263C" w:rsidRPr="00235552" w:rsidRDefault="005F263C" w:rsidP="00817C46">
                  <w:pPr>
                    <w:jc w:val="right"/>
                    <w:rPr>
                      <w:rFonts w:asciiTheme="minorHAnsi" w:hAnsiTheme="minorHAnsi" w:cs="Arial"/>
                      <w:b/>
                      <w:sz w:val="28"/>
                      <w:szCs w:val="24"/>
                    </w:rPr>
                  </w:pPr>
                </w:p>
                <w:p w:rsidR="005F263C" w:rsidRPr="00235552" w:rsidRDefault="005F263C" w:rsidP="00817C46">
                  <w:pPr>
                    <w:jc w:val="right"/>
                    <w:rPr>
                      <w:rFonts w:asciiTheme="minorHAnsi" w:hAnsiTheme="minorHAnsi" w:cs="Arial"/>
                      <w:b/>
                      <w:sz w:val="28"/>
                      <w:szCs w:val="24"/>
                    </w:rPr>
                  </w:pPr>
                </w:p>
                <w:p w:rsidR="005F263C" w:rsidRPr="00235552" w:rsidRDefault="005F263C" w:rsidP="00817C46">
                  <w:pPr>
                    <w:jc w:val="right"/>
                    <w:rPr>
                      <w:rFonts w:asciiTheme="minorHAnsi" w:hAnsiTheme="minorHAnsi" w:cs="Arial"/>
                      <w:b/>
                      <w:sz w:val="28"/>
                      <w:szCs w:val="24"/>
                    </w:rPr>
                  </w:pPr>
                </w:p>
                <w:p w:rsidR="005F263C" w:rsidRPr="00235552" w:rsidRDefault="005F263C" w:rsidP="00817C46">
                  <w:pPr>
                    <w:jc w:val="right"/>
                    <w:rPr>
                      <w:rFonts w:asciiTheme="minorHAnsi" w:hAnsiTheme="minorHAnsi" w:cs="Arial"/>
                      <w:b/>
                      <w:sz w:val="28"/>
                      <w:szCs w:val="24"/>
                    </w:rPr>
                  </w:pPr>
                </w:p>
                <w:p w:rsidR="005F263C" w:rsidRPr="00235552" w:rsidRDefault="005F263C" w:rsidP="00817C46">
                  <w:pPr>
                    <w:jc w:val="right"/>
                    <w:rPr>
                      <w:rFonts w:asciiTheme="minorHAnsi" w:hAnsiTheme="minorHAnsi" w:cs="Arial"/>
                      <w:b/>
                      <w:sz w:val="28"/>
                      <w:szCs w:val="24"/>
                    </w:rPr>
                  </w:pPr>
                </w:p>
                <w:p w:rsidR="005F263C" w:rsidRPr="00235552" w:rsidRDefault="005F263C" w:rsidP="00817C46">
                  <w:pPr>
                    <w:jc w:val="right"/>
                    <w:rPr>
                      <w:rFonts w:asciiTheme="minorHAnsi" w:hAnsiTheme="minorHAnsi" w:cs="Arial"/>
                      <w:b/>
                      <w:sz w:val="28"/>
                      <w:szCs w:val="24"/>
                    </w:rPr>
                  </w:pPr>
                </w:p>
                <w:p w:rsidR="005F263C" w:rsidRPr="00235552" w:rsidRDefault="005F263C" w:rsidP="00817C46">
                  <w:pPr>
                    <w:jc w:val="right"/>
                    <w:rPr>
                      <w:rFonts w:asciiTheme="minorHAnsi" w:hAnsiTheme="minorHAnsi" w:cs="Arial"/>
                      <w:b/>
                      <w:sz w:val="28"/>
                      <w:szCs w:val="24"/>
                    </w:rPr>
                  </w:pPr>
                </w:p>
                <w:p w:rsidR="005F263C" w:rsidRPr="00235552" w:rsidRDefault="005F263C" w:rsidP="00817C46">
                  <w:pPr>
                    <w:jc w:val="right"/>
                    <w:rPr>
                      <w:rFonts w:asciiTheme="minorHAnsi" w:hAnsiTheme="minorHAnsi" w:cs="Arial"/>
                      <w:b/>
                      <w:sz w:val="28"/>
                      <w:szCs w:val="24"/>
                    </w:rPr>
                  </w:pPr>
                </w:p>
                <w:p w:rsidR="005F263C" w:rsidRPr="00235552" w:rsidRDefault="005F263C" w:rsidP="00817C46">
                  <w:pPr>
                    <w:jc w:val="right"/>
                    <w:rPr>
                      <w:rFonts w:asciiTheme="minorHAnsi" w:hAnsiTheme="minorHAnsi" w:cs="Arial"/>
                      <w:b/>
                      <w:sz w:val="28"/>
                      <w:szCs w:val="24"/>
                    </w:rPr>
                  </w:pPr>
                </w:p>
              </w:txbxContent>
            </v:textbox>
          </v:shape>
        </w:pict>
      </w:r>
      <w:r w:rsidR="00817C46" w:rsidRPr="00B12723">
        <w:rPr>
          <w:rFonts w:asciiTheme="minorHAnsi" w:hAnsiTheme="minorHAnsi" w:cs="Arial"/>
          <w:noProof/>
          <w:sz w:val="24"/>
          <w:lang w:eastAsia="et-EE"/>
        </w:rPr>
        <w:drawing>
          <wp:anchor distT="0" distB="0" distL="114300" distR="114300" simplePos="0" relativeHeight="251640832" behindDoc="1" locked="1" layoutInCell="1" allowOverlap="1">
            <wp:simplePos x="0" y="0"/>
            <wp:positionH relativeFrom="margin">
              <wp:posOffset>-571500</wp:posOffset>
            </wp:positionH>
            <wp:positionV relativeFrom="paragraph">
              <wp:posOffset>-574675</wp:posOffset>
            </wp:positionV>
            <wp:extent cx="7823835" cy="10713720"/>
            <wp:effectExtent l="19050" t="0" r="5715"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7823835" cy="10713720"/>
                    </a:xfrm>
                    <a:prstGeom prst="rect">
                      <a:avLst/>
                    </a:prstGeom>
                    <a:noFill/>
                    <a:ln w="9525">
                      <a:noFill/>
                      <a:miter lim="800000"/>
                      <a:headEnd/>
                      <a:tailEnd/>
                    </a:ln>
                  </pic:spPr>
                </pic:pic>
              </a:graphicData>
            </a:graphic>
          </wp:anchor>
        </w:drawing>
      </w:r>
    </w:p>
    <w:p w:rsidR="004B43A4" w:rsidRPr="00B12723" w:rsidRDefault="004B43A4" w:rsidP="004B43A4">
      <w:pPr>
        <w:pStyle w:val="PK1"/>
        <w:numPr>
          <w:ilvl w:val="0"/>
          <w:numId w:val="0"/>
        </w:numPr>
        <w:ind w:left="714"/>
        <w:rPr>
          <w:sz w:val="24"/>
          <w:szCs w:val="24"/>
        </w:rPr>
      </w:pPr>
    </w:p>
    <w:p w:rsidR="004B43A4" w:rsidRPr="00B12723" w:rsidRDefault="004B43A4" w:rsidP="004B43A4">
      <w:pPr>
        <w:pStyle w:val="PK1"/>
        <w:numPr>
          <w:ilvl w:val="0"/>
          <w:numId w:val="0"/>
        </w:numPr>
        <w:ind w:left="714"/>
        <w:rPr>
          <w:sz w:val="24"/>
          <w:szCs w:val="24"/>
        </w:rPr>
      </w:pPr>
    </w:p>
    <w:p w:rsidR="004B43A4" w:rsidRPr="00B12723" w:rsidRDefault="004B43A4" w:rsidP="004B43A4">
      <w:pPr>
        <w:pStyle w:val="PK1"/>
        <w:numPr>
          <w:ilvl w:val="0"/>
          <w:numId w:val="0"/>
        </w:numPr>
        <w:ind w:left="714"/>
        <w:rPr>
          <w:sz w:val="24"/>
          <w:szCs w:val="24"/>
        </w:rPr>
      </w:pPr>
    </w:p>
    <w:p w:rsidR="004B43A4" w:rsidRPr="00B12723" w:rsidRDefault="004B43A4" w:rsidP="006C489C">
      <w:pPr>
        <w:pStyle w:val="PK1"/>
        <w:numPr>
          <w:ilvl w:val="0"/>
          <w:numId w:val="0"/>
        </w:numPr>
        <w:rPr>
          <w:sz w:val="24"/>
          <w:szCs w:val="24"/>
        </w:rPr>
      </w:pPr>
    </w:p>
    <w:p w:rsidR="004B43A4" w:rsidRPr="00B12723" w:rsidRDefault="00B368CF" w:rsidP="006C489C">
      <w:pPr>
        <w:spacing w:line="240" w:lineRule="auto"/>
        <w:rPr>
          <w:rFonts w:asciiTheme="minorHAnsi" w:hAnsiTheme="minorHAnsi"/>
          <w:sz w:val="24"/>
        </w:rPr>
      </w:pPr>
      <w:r>
        <w:rPr>
          <w:rFonts w:asciiTheme="minorHAnsi" w:hAnsiTheme="minorHAnsi"/>
          <w:b/>
          <w:sz w:val="24"/>
        </w:rPr>
        <w:t>Töötuba</w:t>
      </w:r>
      <w:r w:rsidR="004B43A4" w:rsidRPr="00B12723">
        <w:rPr>
          <w:rFonts w:asciiTheme="minorHAnsi" w:hAnsiTheme="minorHAnsi"/>
          <w:b/>
          <w:sz w:val="24"/>
        </w:rPr>
        <w:t>:</w:t>
      </w:r>
      <w:r w:rsidR="004B43A4" w:rsidRPr="00B12723">
        <w:rPr>
          <w:rFonts w:asciiTheme="minorHAnsi" w:hAnsiTheme="minorHAnsi"/>
          <w:sz w:val="24"/>
        </w:rPr>
        <w:tab/>
      </w:r>
      <w:r w:rsidRPr="00B368CF">
        <w:rPr>
          <w:rFonts w:asciiTheme="minorHAnsi" w:hAnsiTheme="minorHAnsi"/>
          <w:sz w:val="24"/>
        </w:rPr>
        <w:t>„Kuidas me suuname Raadit?“</w:t>
      </w:r>
      <w:r>
        <w:rPr>
          <w:rFonts w:asciiTheme="minorHAnsi" w:hAnsiTheme="minorHAnsi"/>
          <w:sz w:val="24"/>
        </w:rPr>
        <w:t xml:space="preserve"> </w:t>
      </w:r>
      <w:r w:rsidRPr="00B368CF">
        <w:rPr>
          <w:rFonts w:asciiTheme="minorHAnsi" w:hAnsiTheme="minorHAnsi"/>
          <w:sz w:val="24"/>
        </w:rPr>
        <w:t>kokkuvõte</w:t>
      </w:r>
    </w:p>
    <w:p w:rsidR="004B43A4" w:rsidRPr="00B12723" w:rsidRDefault="004B43A4" w:rsidP="004B43A4">
      <w:pPr>
        <w:spacing w:line="240" w:lineRule="auto"/>
        <w:rPr>
          <w:rFonts w:asciiTheme="minorHAnsi" w:hAnsiTheme="minorHAnsi"/>
          <w:sz w:val="24"/>
        </w:rPr>
      </w:pPr>
    </w:p>
    <w:p w:rsidR="004B43A4" w:rsidRPr="00B12723" w:rsidRDefault="00B368CF" w:rsidP="004B43A4">
      <w:pPr>
        <w:spacing w:line="240" w:lineRule="auto"/>
        <w:ind w:left="2127" w:hanging="2127"/>
        <w:rPr>
          <w:rFonts w:asciiTheme="minorHAnsi" w:hAnsiTheme="minorHAnsi"/>
          <w:sz w:val="24"/>
        </w:rPr>
      </w:pPr>
      <w:r>
        <w:rPr>
          <w:rFonts w:asciiTheme="minorHAnsi" w:hAnsiTheme="minorHAnsi"/>
          <w:b/>
          <w:sz w:val="24"/>
        </w:rPr>
        <w:t>Kokkuvõtte koostaja</w:t>
      </w:r>
      <w:r w:rsidR="004B43A4" w:rsidRPr="00B12723">
        <w:rPr>
          <w:rFonts w:asciiTheme="minorHAnsi" w:hAnsiTheme="minorHAnsi"/>
          <w:b/>
          <w:sz w:val="24"/>
        </w:rPr>
        <w:t>:</w:t>
      </w:r>
      <w:r w:rsidR="004B43A4" w:rsidRPr="00B12723">
        <w:rPr>
          <w:rFonts w:asciiTheme="minorHAnsi" w:hAnsiTheme="minorHAnsi"/>
          <w:sz w:val="24"/>
        </w:rPr>
        <w:tab/>
        <w:t>Kaido Väljaots</w:t>
      </w:r>
    </w:p>
    <w:p w:rsidR="004B43A4" w:rsidRPr="00B12723" w:rsidRDefault="004B43A4" w:rsidP="004B43A4">
      <w:pPr>
        <w:spacing w:line="240" w:lineRule="auto"/>
        <w:ind w:left="2127" w:hanging="2127"/>
        <w:rPr>
          <w:rFonts w:asciiTheme="minorHAnsi" w:hAnsiTheme="minorHAnsi"/>
          <w:sz w:val="24"/>
        </w:rPr>
      </w:pPr>
      <w:r w:rsidRPr="00B12723">
        <w:rPr>
          <w:rFonts w:asciiTheme="minorHAnsi" w:hAnsiTheme="minorHAnsi"/>
          <w:sz w:val="24"/>
        </w:rPr>
        <w:tab/>
      </w:r>
    </w:p>
    <w:p w:rsidR="004B43A4" w:rsidRPr="00B12723" w:rsidRDefault="00B368CF" w:rsidP="004B43A4">
      <w:pPr>
        <w:spacing w:line="240" w:lineRule="auto"/>
        <w:ind w:left="2127" w:hanging="2127"/>
        <w:rPr>
          <w:rFonts w:asciiTheme="minorHAnsi" w:hAnsiTheme="minorHAnsi"/>
          <w:sz w:val="24"/>
        </w:rPr>
      </w:pPr>
      <w:r>
        <w:rPr>
          <w:rFonts w:asciiTheme="minorHAnsi" w:hAnsiTheme="minorHAnsi"/>
          <w:b/>
          <w:sz w:val="24"/>
        </w:rPr>
        <w:t>Kontakt</w:t>
      </w:r>
      <w:r w:rsidR="004B43A4" w:rsidRPr="00B12723">
        <w:rPr>
          <w:rFonts w:asciiTheme="minorHAnsi" w:hAnsiTheme="minorHAnsi"/>
          <w:b/>
          <w:sz w:val="24"/>
        </w:rPr>
        <w:t>:</w:t>
      </w:r>
      <w:r w:rsidR="004B43A4" w:rsidRPr="00B12723">
        <w:rPr>
          <w:rFonts w:asciiTheme="minorHAnsi" w:hAnsiTheme="minorHAnsi"/>
          <w:sz w:val="24"/>
        </w:rPr>
        <w:tab/>
      </w:r>
      <w:proofErr w:type="spellStart"/>
      <w:r w:rsidR="004B43A4" w:rsidRPr="00B12723">
        <w:rPr>
          <w:rFonts w:asciiTheme="minorHAnsi" w:hAnsiTheme="minorHAnsi"/>
          <w:sz w:val="24"/>
        </w:rPr>
        <w:t>HeiVäl</w:t>
      </w:r>
      <w:proofErr w:type="spellEnd"/>
      <w:r w:rsidR="004B43A4" w:rsidRPr="00B12723">
        <w:rPr>
          <w:rFonts w:asciiTheme="minorHAnsi" w:hAnsiTheme="minorHAnsi"/>
          <w:sz w:val="24"/>
        </w:rPr>
        <w:t xml:space="preserve"> OÜ / </w:t>
      </w:r>
      <w:proofErr w:type="spellStart"/>
      <w:r w:rsidR="004B43A4" w:rsidRPr="00B12723">
        <w:rPr>
          <w:rFonts w:asciiTheme="minorHAnsi" w:hAnsiTheme="minorHAnsi"/>
          <w:sz w:val="24"/>
        </w:rPr>
        <w:t>HeiVäl</w:t>
      </w:r>
      <w:proofErr w:type="spellEnd"/>
      <w:r w:rsidR="004B43A4" w:rsidRPr="00B12723">
        <w:rPr>
          <w:rFonts w:asciiTheme="minorHAnsi" w:hAnsiTheme="minorHAnsi"/>
          <w:sz w:val="24"/>
        </w:rPr>
        <w:t xml:space="preserve"> Consulting ™</w:t>
      </w:r>
    </w:p>
    <w:p w:rsidR="00795274" w:rsidRPr="00795274" w:rsidRDefault="004B43A4" w:rsidP="00795274">
      <w:pPr>
        <w:spacing w:line="240" w:lineRule="auto"/>
        <w:ind w:left="2127" w:hanging="2127"/>
        <w:rPr>
          <w:rFonts w:asciiTheme="minorHAnsi" w:hAnsiTheme="minorHAnsi"/>
          <w:sz w:val="24"/>
        </w:rPr>
      </w:pPr>
      <w:r w:rsidRPr="00B12723">
        <w:rPr>
          <w:rFonts w:asciiTheme="minorHAnsi" w:hAnsiTheme="minorHAnsi"/>
          <w:sz w:val="24"/>
        </w:rPr>
        <w:tab/>
      </w:r>
      <w:r w:rsidR="00795274" w:rsidRPr="00795274">
        <w:rPr>
          <w:rFonts w:asciiTheme="minorHAnsi" w:hAnsiTheme="minorHAnsi"/>
          <w:sz w:val="24"/>
        </w:rPr>
        <w:t>Kollane 8-7, 10147 Tallinn</w:t>
      </w:r>
    </w:p>
    <w:p w:rsidR="00795274" w:rsidRPr="00795274" w:rsidRDefault="00795274" w:rsidP="00795274">
      <w:pPr>
        <w:spacing w:line="240" w:lineRule="auto"/>
        <w:ind w:left="2127"/>
        <w:rPr>
          <w:rFonts w:asciiTheme="minorHAnsi" w:hAnsiTheme="minorHAnsi"/>
          <w:sz w:val="24"/>
        </w:rPr>
      </w:pPr>
      <w:r w:rsidRPr="00795274">
        <w:rPr>
          <w:rFonts w:asciiTheme="minorHAnsi" w:hAnsiTheme="minorHAnsi"/>
          <w:sz w:val="24"/>
        </w:rPr>
        <w:t>Lai 30, 51005 Tartu</w:t>
      </w:r>
    </w:p>
    <w:p w:rsidR="004B43A4" w:rsidRPr="00B12723" w:rsidRDefault="00E76B89" w:rsidP="00795274">
      <w:pPr>
        <w:spacing w:line="240" w:lineRule="auto"/>
        <w:ind w:left="2127"/>
        <w:rPr>
          <w:rFonts w:asciiTheme="minorHAnsi" w:hAnsiTheme="minorHAnsi"/>
          <w:sz w:val="24"/>
        </w:rPr>
      </w:pPr>
      <w:hyperlink r:id="rId14" w:history="1">
        <w:r w:rsidR="004B43A4" w:rsidRPr="00B12723">
          <w:rPr>
            <w:rStyle w:val="Hperlink"/>
            <w:rFonts w:asciiTheme="minorHAnsi" w:hAnsiTheme="minorHAnsi"/>
            <w:sz w:val="24"/>
          </w:rPr>
          <w:t>www.heival.ee</w:t>
        </w:r>
      </w:hyperlink>
    </w:p>
    <w:p w:rsidR="004B43A4" w:rsidRPr="00B12723" w:rsidRDefault="004B43A4" w:rsidP="004B43A4">
      <w:pPr>
        <w:spacing w:line="240" w:lineRule="auto"/>
        <w:ind w:left="2127" w:hanging="2127"/>
        <w:rPr>
          <w:rFonts w:asciiTheme="minorHAnsi" w:hAnsiTheme="minorHAnsi"/>
          <w:sz w:val="24"/>
        </w:rPr>
      </w:pPr>
      <w:r w:rsidRPr="00B12723">
        <w:rPr>
          <w:rFonts w:asciiTheme="minorHAnsi" w:hAnsiTheme="minorHAnsi"/>
          <w:sz w:val="24"/>
        </w:rPr>
        <w:tab/>
      </w:r>
      <w:hyperlink r:id="rId15" w:history="1">
        <w:r w:rsidRPr="00B12723">
          <w:rPr>
            <w:rStyle w:val="Hperlink"/>
            <w:rFonts w:asciiTheme="minorHAnsi" w:hAnsiTheme="minorHAnsi"/>
            <w:sz w:val="24"/>
          </w:rPr>
          <w:t>info@heival.ee</w:t>
        </w:r>
      </w:hyperlink>
    </w:p>
    <w:p w:rsidR="004B43A4" w:rsidRPr="00B12723" w:rsidRDefault="004B43A4" w:rsidP="004B43A4">
      <w:pPr>
        <w:spacing w:line="240" w:lineRule="auto"/>
        <w:ind w:left="2127" w:hanging="2127"/>
        <w:rPr>
          <w:rFonts w:asciiTheme="minorHAnsi" w:hAnsiTheme="minorHAnsi"/>
          <w:sz w:val="24"/>
        </w:rPr>
      </w:pPr>
      <w:r w:rsidRPr="00B12723">
        <w:rPr>
          <w:rFonts w:asciiTheme="minorHAnsi" w:hAnsiTheme="minorHAnsi"/>
          <w:sz w:val="24"/>
        </w:rPr>
        <w:tab/>
        <w:t>+372</w:t>
      </w:r>
      <w:r w:rsidR="00B368CF">
        <w:rPr>
          <w:rFonts w:asciiTheme="minorHAnsi" w:hAnsiTheme="minorHAnsi"/>
          <w:sz w:val="24"/>
        </w:rPr>
        <w:t> 528 0270</w:t>
      </w:r>
    </w:p>
    <w:p w:rsidR="004B43A4" w:rsidRPr="00B12723" w:rsidRDefault="004B43A4" w:rsidP="004B43A4">
      <w:pPr>
        <w:spacing w:line="240" w:lineRule="auto"/>
        <w:ind w:left="2127" w:hanging="2127"/>
        <w:rPr>
          <w:rFonts w:asciiTheme="minorHAnsi" w:hAnsiTheme="minorHAnsi"/>
          <w:sz w:val="24"/>
        </w:rPr>
      </w:pPr>
    </w:p>
    <w:p w:rsidR="004B43A4" w:rsidRPr="00B12723" w:rsidRDefault="00B368CF" w:rsidP="004B43A4">
      <w:pPr>
        <w:spacing w:line="240" w:lineRule="auto"/>
        <w:ind w:left="2127" w:hanging="2127"/>
        <w:rPr>
          <w:rFonts w:asciiTheme="minorHAnsi" w:hAnsiTheme="minorHAnsi"/>
          <w:sz w:val="24"/>
        </w:rPr>
      </w:pPr>
      <w:r>
        <w:rPr>
          <w:rFonts w:asciiTheme="minorHAnsi" w:hAnsiTheme="minorHAnsi"/>
          <w:b/>
          <w:sz w:val="24"/>
        </w:rPr>
        <w:t>T</w:t>
      </w:r>
      <w:r w:rsidR="004B43A4" w:rsidRPr="00B12723">
        <w:rPr>
          <w:rFonts w:asciiTheme="minorHAnsi" w:hAnsiTheme="minorHAnsi"/>
          <w:b/>
          <w:sz w:val="24"/>
        </w:rPr>
        <w:t>ellija:</w:t>
      </w:r>
      <w:r w:rsidR="004B43A4" w:rsidRPr="00B12723">
        <w:rPr>
          <w:rFonts w:asciiTheme="minorHAnsi" w:hAnsiTheme="minorHAnsi"/>
          <w:sz w:val="24"/>
        </w:rPr>
        <w:tab/>
      </w:r>
      <w:r w:rsidRPr="00B368CF">
        <w:rPr>
          <w:rFonts w:asciiTheme="minorHAnsi" w:hAnsiTheme="minorHAnsi"/>
          <w:sz w:val="24"/>
        </w:rPr>
        <w:t>Tartu Linnavalitsuse linnaplaneerimise ja maakorralduse osakond</w:t>
      </w:r>
    </w:p>
    <w:p w:rsidR="004B43A4" w:rsidRPr="00B12723" w:rsidRDefault="004B43A4" w:rsidP="004B43A4">
      <w:pPr>
        <w:spacing w:line="240" w:lineRule="auto"/>
        <w:rPr>
          <w:rFonts w:asciiTheme="minorHAnsi" w:hAnsiTheme="minorHAnsi"/>
          <w:sz w:val="24"/>
        </w:rPr>
      </w:pPr>
    </w:p>
    <w:p w:rsidR="00F02FFF" w:rsidRDefault="00B368CF" w:rsidP="004B43A4">
      <w:pPr>
        <w:spacing w:line="240" w:lineRule="auto"/>
        <w:rPr>
          <w:rFonts w:asciiTheme="minorHAnsi" w:hAnsiTheme="minorHAnsi"/>
          <w:sz w:val="24"/>
        </w:rPr>
      </w:pPr>
      <w:r>
        <w:rPr>
          <w:rFonts w:asciiTheme="minorHAnsi" w:hAnsiTheme="minorHAnsi"/>
          <w:sz w:val="24"/>
        </w:rPr>
        <w:t>Kokkuvõte</w:t>
      </w:r>
      <w:r w:rsidR="004B43A4" w:rsidRPr="00B12723">
        <w:rPr>
          <w:rFonts w:asciiTheme="minorHAnsi" w:hAnsiTheme="minorHAnsi"/>
          <w:sz w:val="24"/>
        </w:rPr>
        <w:t xml:space="preserve"> </w:t>
      </w:r>
      <w:r w:rsidR="00EC5E9F" w:rsidRPr="00B12723">
        <w:rPr>
          <w:rFonts w:asciiTheme="minorHAnsi" w:hAnsiTheme="minorHAnsi"/>
          <w:sz w:val="24"/>
        </w:rPr>
        <w:t xml:space="preserve">koostati perioodil </w:t>
      </w:r>
      <w:r>
        <w:rPr>
          <w:rFonts w:asciiTheme="minorHAnsi" w:hAnsiTheme="minorHAnsi"/>
          <w:sz w:val="24"/>
        </w:rPr>
        <w:t>21.-24. mail</w:t>
      </w:r>
      <w:r w:rsidR="004B43A4" w:rsidRPr="00B12723">
        <w:rPr>
          <w:rFonts w:asciiTheme="minorHAnsi" w:hAnsiTheme="minorHAnsi"/>
          <w:sz w:val="24"/>
        </w:rPr>
        <w:t xml:space="preserve"> 201</w:t>
      </w:r>
      <w:r>
        <w:rPr>
          <w:rFonts w:asciiTheme="minorHAnsi" w:hAnsiTheme="minorHAnsi"/>
          <w:sz w:val="24"/>
        </w:rPr>
        <w:t>9</w:t>
      </w:r>
    </w:p>
    <w:p w:rsidR="00146494" w:rsidRDefault="00146494" w:rsidP="00146494">
      <w:pPr>
        <w:rPr>
          <w:rFonts w:asciiTheme="minorHAnsi" w:hAnsiTheme="minorHAnsi"/>
          <w:sz w:val="24"/>
        </w:rPr>
      </w:pPr>
    </w:p>
    <w:p w:rsidR="006C489C" w:rsidRDefault="006C489C" w:rsidP="00146494">
      <w:pPr>
        <w:rPr>
          <w:rFonts w:asciiTheme="minorHAnsi" w:hAnsiTheme="minorHAnsi"/>
          <w:sz w:val="24"/>
        </w:rPr>
      </w:pPr>
    </w:p>
    <w:p w:rsidR="006C489C" w:rsidRDefault="006C489C" w:rsidP="00146494">
      <w:pPr>
        <w:rPr>
          <w:rFonts w:asciiTheme="minorHAnsi" w:hAnsiTheme="minorHAnsi"/>
          <w:sz w:val="24"/>
        </w:rPr>
      </w:pPr>
    </w:p>
    <w:p w:rsidR="006C489C" w:rsidRDefault="006C489C" w:rsidP="00146494">
      <w:pPr>
        <w:rPr>
          <w:rFonts w:asciiTheme="minorHAnsi" w:hAnsiTheme="minorHAnsi"/>
          <w:sz w:val="24"/>
        </w:rPr>
      </w:pPr>
    </w:p>
    <w:p w:rsidR="006C489C" w:rsidRDefault="006C489C" w:rsidP="00146494">
      <w:pPr>
        <w:rPr>
          <w:rFonts w:asciiTheme="minorHAnsi" w:hAnsiTheme="minorHAnsi"/>
          <w:sz w:val="24"/>
        </w:rPr>
      </w:pPr>
    </w:p>
    <w:p w:rsidR="006C489C" w:rsidRDefault="006C489C" w:rsidP="00146494">
      <w:pPr>
        <w:rPr>
          <w:rFonts w:asciiTheme="minorHAnsi" w:hAnsiTheme="minorHAnsi"/>
          <w:sz w:val="24"/>
        </w:rPr>
      </w:pPr>
    </w:p>
    <w:p w:rsidR="006C489C" w:rsidRDefault="006C489C" w:rsidP="00146494">
      <w:pPr>
        <w:rPr>
          <w:rFonts w:asciiTheme="minorHAnsi" w:hAnsiTheme="minorHAnsi"/>
          <w:sz w:val="24"/>
        </w:rPr>
      </w:pPr>
    </w:p>
    <w:p w:rsidR="006C489C" w:rsidRDefault="006C489C" w:rsidP="00146494">
      <w:pPr>
        <w:rPr>
          <w:rFonts w:asciiTheme="minorHAnsi" w:hAnsiTheme="minorHAnsi"/>
          <w:sz w:val="24"/>
        </w:rPr>
      </w:pPr>
    </w:p>
    <w:p w:rsidR="006C489C" w:rsidRDefault="006C489C" w:rsidP="00146494">
      <w:pPr>
        <w:rPr>
          <w:rFonts w:asciiTheme="minorHAnsi" w:hAnsiTheme="minorHAnsi"/>
          <w:sz w:val="24"/>
        </w:rPr>
      </w:pPr>
    </w:p>
    <w:p w:rsidR="006C489C" w:rsidRDefault="006C489C" w:rsidP="00146494">
      <w:pPr>
        <w:rPr>
          <w:rFonts w:asciiTheme="minorHAnsi" w:hAnsiTheme="minorHAnsi"/>
          <w:sz w:val="24"/>
        </w:rPr>
      </w:pPr>
    </w:p>
    <w:p w:rsidR="006C489C" w:rsidRDefault="006C489C" w:rsidP="00146494">
      <w:pPr>
        <w:rPr>
          <w:rFonts w:asciiTheme="minorHAnsi" w:hAnsiTheme="minorHAnsi"/>
          <w:sz w:val="24"/>
        </w:rPr>
      </w:pPr>
    </w:p>
    <w:p w:rsidR="006C489C" w:rsidRDefault="006C489C" w:rsidP="00146494">
      <w:pPr>
        <w:rPr>
          <w:rFonts w:asciiTheme="minorHAnsi" w:hAnsiTheme="minorHAnsi"/>
          <w:sz w:val="24"/>
        </w:rPr>
      </w:pPr>
    </w:p>
    <w:p w:rsidR="006C489C" w:rsidRDefault="006C489C" w:rsidP="00146494">
      <w:pPr>
        <w:rPr>
          <w:rFonts w:asciiTheme="minorHAnsi" w:hAnsiTheme="minorHAnsi"/>
          <w:sz w:val="24"/>
        </w:rPr>
      </w:pPr>
    </w:p>
    <w:p w:rsidR="006C489C" w:rsidRDefault="006C489C" w:rsidP="00146494">
      <w:pPr>
        <w:rPr>
          <w:rFonts w:asciiTheme="minorHAnsi" w:hAnsiTheme="minorHAnsi"/>
          <w:sz w:val="24"/>
        </w:rPr>
      </w:pPr>
    </w:p>
    <w:sdt>
      <w:sdtPr>
        <w:rPr>
          <w:rFonts w:asciiTheme="minorHAnsi" w:eastAsiaTheme="minorHAnsi" w:hAnsiTheme="minorHAnsi" w:cstheme="minorBidi"/>
          <w:b w:val="0"/>
          <w:bCs w:val="0"/>
          <w:color w:val="auto"/>
          <w:sz w:val="32"/>
          <w:szCs w:val="32"/>
        </w:rPr>
        <w:id w:val="799960"/>
        <w:docPartObj>
          <w:docPartGallery w:val="Table of Contents"/>
          <w:docPartUnique/>
        </w:docPartObj>
      </w:sdtPr>
      <w:sdtEndPr>
        <w:rPr>
          <w:rFonts w:ascii="Arial" w:hAnsi="Arial"/>
        </w:rPr>
      </w:sdtEndPr>
      <w:sdtContent>
        <w:p w:rsidR="00AE26B3" w:rsidRPr="006C489C" w:rsidRDefault="00AE26B3" w:rsidP="00AE26B3">
          <w:pPr>
            <w:pStyle w:val="Sisukorrapealkiri"/>
            <w:numPr>
              <w:ilvl w:val="0"/>
              <w:numId w:val="0"/>
            </w:numPr>
            <w:ind w:left="431" w:hanging="431"/>
            <w:rPr>
              <w:rFonts w:asciiTheme="minorHAnsi" w:hAnsiTheme="minorHAnsi"/>
            </w:rPr>
          </w:pPr>
          <w:r w:rsidRPr="006C489C">
            <w:rPr>
              <w:rFonts w:asciiTheme="minorHAnsi" w:hAnsiTheme="minorHAnsi"/>
            </w:rPr>
            <w:t>Sisukord</w:t>
          </w:r>
        </w:p>
        <w:p w:rsidR="006C489C" w:rsidRPr="006C489C" w:rsidRDefault="000A654F">
          <w:pPr>
            <w:pStyle w:val="SK1"/>
            <w:rPr>
              <w:rFonts w:eastAsiaTheme="minorEastAsia"/>
              <w:b w:val="0"/>
              <w:sz w:val="28"/>
              <w:szCs w:val="28"/>
              <w:lang w:val="et-EE" w:eastAsia="et-EE"/>
            </w:rPr>
          </w:pPr>
          <w:r w:rsidRPr="006C489C">
            <w:rPr>
              <w:noProof w:val="0"/>
              <w:sz w:val="28"/>
              <w:szCs w:val="28"/>
              <w:lang w:val="et-EE"/>
            </w:rPr>
            <w:fldChar w:fldCharType="begin"/>
          </w:r>
          <w:r w:rsidR="00AE26B3" w:rsidRPr="006C489C">
            <w:rPr>
              <w:noProof w:val="0"/>
              <w:sz w:val="28"/>
              <w:szCs w:val="28"/>
              <w:lang w:val="et-EE"/>
            </w:rPr>
            <w:instrText xml:space="preserve"> TOC \o "1-3" \h \z \u </w:instrText>
          </w:r>
          <w:r w:rsidRPr="006C489C">
            <w:rPr>
              <w:noProof w:val="0"/>
              <w:sz w:val="28"/>
              <w:szCs w:val="28"/>
              <w:lang w:val="et-EE"/>
            </w:rPr>
            <w:fldChar w:fldCharType="separate"/>
          </w:r>
          <w:hyperlink w:anchor="_Toc10210667" w:history="1">
            <w:r w:rsidR="006C489C" w:rsidRPr="006C489C">
              <w:rPr>
                <w:rStyle w:val="Hperlink"/>
                <w:sz w:val="28"/>
                <w:szCs w:val="28"/>
              </w:rPr>
              <w:t>Päevakava</w:t>
            </w:r>
            <w:r w:rsidR="006C489C" w:rsidRPr="006C489C">
              <w:rPr>
                <w:webHidden/>
                <w:sz w:val="28"/>
                <w:szCs w:val="28"/>
              </w:rPr>
              <w:tab/>
            </w:r>
            <w:r w:rsidR="006C489C" w:rsidRPr="006C489C">
              <w:rPr>
                <w:webHidden/>
                <w:sz w:val="28"/>
                <w:szCs w:val="28"/>
              </w:rPr>
              <w:fldChar w:fldCharType="begin"/>
            </w:r>
            <w:r w:rsidR="006C489C" w:rsidRPr="006C489C">
              <w:rPr>
                <w:webHidden/>
                <w:sz w:val="28"/>
                <w:szCs w:val="28"/>
              </w:rPr>
              <w:instrText xml:space="preserve"> PAGEREF _Toc10210667 \h </w:instrText>
            </w:r>
            <w:r w:rsidR="006C489C" w:rsidRPr="006C489C">
              <w:rPr>
                <w:webHidden/>
                <w:sz w:val="28"/>
                <w:szCs w:val="28"/>
              </w:rPr>
            </w:r>
            <w:r w:rsidR="006C489C" w:rsidRPr="006C489C">
              <w:rPr>
                <w:webHidden/>
                <w:sz w:val="28"/>
                <w:szCs w:val="28"/>
              </w:rPr>
              <w:fldChar w:fldCharType="separate"/>
            </w:r>
            <w:r w:rsidR="006C489C" w:rsidRPr="006C489C">
              <w:rPr>
                <w:webHidden/>
                <w:sz w:val="28"/>
                <w:szCs w:val="28"/>
              </w:rPr>
              <w:t>4</w:t>
            </w:r>
            <w:r w:rsidR="006C489C" w:rsidRPr="006C489C">
              <w:rPr>
                <w:webHidden/>
                <w:sz w:val="28"/>
                <w:szCs w:val="28"/>
              </w:rPr>
              <w:fldChar w:fldCharType="end"/>
            </w:r>
          </w:hyperlink>
        </w:p>
        <w:p w:rsidR="006C489C" w:rsidRPr="006C489C" w:rsidRDefault="006C489C">
          <w:pPr>
            <w:pStyle w:val="SK1"/>
            <w:rPr>
              <w:rFonts w:eastAsiaTheme="minorEastAsia"/>
              <w:b w:val="0"/>
              <w:sz w:val="28"/>
              <w:szCs w:val="28"/>
              <w:lang w:val="et-EE" w:eastAsia="et-EE"/>
            </w:rPr>
          </w:pPr>
          <w:hyperlink w:anchor="_Toc10210668" w:history="1">
            <w:r w:rsidRPr="006C489C">
              <w:rPr>
                <w:rStyle w:val="Hperlink"/>
                <w:sz w:val="28"/>
                <w:szCs w:val="28"/>
              </w:rPr>
              <w:t>1</w:t>
            </w:r>
            <w:r w:rsidRPr="006C489C">
              <w:rPr>
                <w:rFonts w:eastAsiaTheme="minorEastAsia"/>
                <w:b w:val="0"/>
                <w:sz w:val="28"/>
                <w:szCs w:val="28"/>
                <w:lang w:val="et-EE" w:eastAsia="et-EE"/>
              </w:rPr>
              <w:tab/>
            </w:r>
            <w:r w:rsidRPr="006C489C">
              <w:rPr>
                <w:rStyle w:val="Hperlink"/>
                <w:sz w:val="28"/>
                <w:szCs w:val="28"/>
              </w:rPr>
              <w:t>Kaitseministeerium</w:t>
            </w:r>
            <w:r w:rsidRPr="006C489C">
              <w:rPr>
                <w:webHidden/>
                <w:sz w:val="28"/>
                <w:szCs w:val="28"/>
              </w:rPr>
              <w:tab/>
            </w:r>
            <w:r w:rsidRPr="006C489C">
              <w:rPr>
                <w:webHidden/>
                <w:sz w:val="28"/>
                <w:szCs w:val="28"/>
              </w:rPr>
              <w:fldChar w:fldCharType="begin"/>
            </w:r>
            <w:r w:rsidRPr="006C489C">
              <w:rPr>
                <w:webHidden/>
                <w:sz w:val="28"/>
                <w:szCs w:val="28"/>
              </w:rPr>
              <w:instrText xml:space="preserve"> PAGEREF _Toc10210668 \h </w:instrText>
            </w:r>
            <w:r w:rsidRPr="006C489C">
              <w:rPr>
                <w:webHidden/>
                <w:sz w:val="28"/>
                <w:szCs w:val="28"/>
              </w:rPr>
            </w:r>
            <w:r w:rsidRPr="006C489C">
              <w:rPr>
                <w:webHidden/>
                <w:sz w:val="28"/>
                <w:szCs w:val="28"/>
              </w:rPr>
              <w:fldChar w:fldCharType="separate"/>
            </w:r>
            <w:r w:rsidRPr="006C489C">
              <w:rPr>
                <w:webHidden/>
                <w:sz w:val="28"/>
                <w:szCs w:val="28"/>
              </w:rPr>
              <w:t>5</w:t>
            </w:r>
            <w:r w:rsidRPr="006C489C">
              <w:rPr>
                <w:webHidden/>
                <w:sz w:val="28"/>
                <w:szCs w:val="28"/>
              </w:rPr>
              <w:fldChar w:fldCharType="end"/>
            </w:r>
          </w:hyperlink>
        </w:p>
        <w:p w:rsidR="006C489C" w:rsidRPr="006C489C" w:rsidRDefault="006C489C">
          <w:pPr>
            <w:pStyle w:val="SK1"/>
            <w:rPr>
              <w:rFonts w:eastAsiaTheme="minorEastAsia"/>
              <w:b w:val="0"/>
              <w:sz w:val="28"/>
              <w:szCs w:val="28"/>
              <w:lang w:val="et-EE" w:eastAsia="et-EE"/>
            </w:rPr>
          </w:pPr>
          <w:hyperlink w:anchor="_Toc10210669" w:history="1">
            <w:r w:rsidRPr="006C489C">
              <w:rPr>
                <w:rStyle w:val="Hperlink"/>
                <w:sz w:val="28"/>
                <w:szCs w:val="28"/>
              </w:rPr>
              <w:t>2</w:t>
            </w:r>
            <w:r w:rsidRPr="006C489C">
              <w:rPr>
                <w:rFonts w:eastAsiaTheme="minorEastAsia"/>
                <w:b w:val="0"/>
                <w:sz w:val="28"/>
                <w:szCs w:val="28"/>
                <w:lang w:val="et-EE" w:eastAsia="et-EE"/>
              </w:rPr>
              <w:tab/>
            </w:r>
            <w:r w:rsidRPr="006C489C">
              <w:rPr>
                <w:rStyle w:val="Hperlink"/>
                <w:sz w:val="28"/>
                <w:szCs w:val="28"/>
              </w:rPr>
              <w:t>Tartu Ratsakool</w:t>
            </w:r>
            <w:r w:rsidRPr="006C489C">
              <w:rPr>
                <w:webHidden/>
                <w:sz w:val="28"/>
                <w:szCs w:val="28"/>
              </w:rPr>
              <w:tab/>
            </w:r>
            <w:r w:rsidRPr="006C489C">
              <w:rPr>
                <w:webHidden/>
                <w:sz w:val="28"/>
                <w:szCs w:val="28"/>
              </w:rPr>
              <w:fldChar w:fldCharType="begin"/>
            </w:r>
            <w:r w:rsidRPr="006C489C">
              <w:rPr>
                <w:webHidden/>
                <w:sz w:val="28"/>
                <w:szCs w:val="28"/>
              </w:rPr>
              <w:instrText xml:space="preserve"> PAGEREF _Toc10210669 \h </w:instrText>
            </w:r>
            <w:r w:rsidRPr="006C489C">
              <w:rPr>
                <w:webHidden/>
                <w:sz w:val="28"/>
                <w:szCs w:val="28"/>
              </w:rPr>
            </w:r>
            <w:r w:rsidRPr="006C489C">
              <w:rPr>
                <w:webHidden/>
                <w:sz w:val="28"/>
                <w:szCs w:val="28"/>
              </w:rPr>
              <w:fldChar w:fldCharType="separate"/>
            </w:r>
            <w:r w:rsidRPr="006C489C">
              <w:rPr>
                <w:webHidden/>
                <w:sz w:val="28"/>
                <w:szCs w:val="28"/>
              </w:rPr>
              <w:t>6</w:t>
            </w:r>
            <w:r w:rsidRPr="006C489C">
              <w:rPr>
                <w:webHidden/>
                <w:sz w:val="28"/>
                <w:szCs w:val="28"/>
              </w:rPr>
              <w:fldChar w:fldCharType="end"/>
            </w:r>
          </w:hyperlink>
        </w:p>
        <w:p w:rsidR="006C489C" w:rsidRPr="006C489C" w:rsidRDefault="006C489C">
          <w:pPr>
            <w:pStyle w:val="SK1"/>
            <w:rPr>
              <w:rFonts w:eastAsiaTheme="minorEastAsia"/>
              <w:b w:val="0"/>
              <w:sz w:val="28"/>
              <w:szCs w:val="28"/>
              <w:lang w:val="et-EE" w:eastAsia="et-EE"/>
            </w:rPr>
          </w:pPr>
          <w:hyperlink w:anchor="_Toc10210670" w:history="1">
            <w:r w:rsidRPr="006C489C">
              <w:rPr>
                <w:rStyle w:val="Hperlink"/>
                <w:sz w:val="28"/>
                <w:szCs w:val="28"/>
              </w:rPr>
              <w:t>3</w:t>
            </w:r>
            <w:r w:rsidRPr="006C489C">
              <w:rPr>
                <w:rFonts w:eastAsiaTheme="minorEastAsia"/>
                <w:b w:val="0"/>
                <w:sz w:val="28"/>
                <w:szCs w:val="28"/>
                <w:lang w:val="et-EE" w:eastAsia="et-EE"/>
              </w:rPr>
              <w:tab/>
            </w:r>
            <w:r w:rsidRPr="006C489C">
              <w:rPr>
                <w:rStyle w:val="Hperlink"/>
                <w:sz w:val="28"/>
                <w:szCs w:val="28"/>
              </w:rPr>
              <w:t>Tartu Herbert Masingu kool</w:t>
            </w:r>
            <w:r w:rsidRPr="006C489C">
              <w:rPr>
                <w:webHidden/>
                <w:sz w:val="28"/>
                <w:szCs w:val="28"/>
              </w:rPr>
              <w:tab/>
            </w:r>
            <w:r w:rsidRPr="006C489C">
              <w:rPr>
                <w:webHidden/>
                <w:sz w:val="28"/>
                <w:szCs w:val="28"/>
              </w:rPr>
              <w:fldChar w:fldCharType="begin"/>
            </w:r>
            <w:r w:rsidRPr="006C489C">
              <w:rPr>
                <w:webHidden/>
                <w:sz w:val="28"/>
                <w:szCs w:val="28"/>
              </w:rPr>
              <w:instrText xml:space="preserve"> PAGEREF _Toc10210670 \h </w:instrText>
            </w:r>
            <w:r w:rsidRPr="006C489C">
              <w:rPr>
                <w:webHidden/>
                <w:sz w:val="28"/>
                <w:szCs w:val="28"/>
              </w:rPr>
            </w:r>
            <w:r w:rsidRPr="006C489C">
              <w:rPr>
                <w:webHidden/>
                <w:sz w:val="28"/>
                <w:szCs w:val="28"/>
              </w:rPr>
              <w:fldChar w:fldCharType="separate"/>
            </w:r>
            <w:r w:rsidRPr="006C489C">
              <w:rPr>
                <w:webHidden/>
                <w:sz w:val="28"/>
                <w:szCs w:val="28"/>
              </w:rPr>
              <w:t>7</w:t>
            </w:r>
            <w:r w:rsidRPr="006C489C">
              <w:rPr>
                <w:webHidden/>
                <w:sz w:val="28"/>
                <w:szCs w:val="28"/>
              </w:rPr>
              <w:fldChar w:fldCharType="end"/>
            </w:r>
          </w:hyperlink>
        </w:p>
        <w:p w:rsidR="006C489C" w:rsidRPr="006C489C" w:rsidRDefault="006C489C">
          <w:pPr>
            <w:pStyle w:val="SK1"/>
            <w:rPr>
              <w:rFonts w:eastAsiaTheme="minorEastAsia"/>
              <w:b w:val="0"/>
              <w:sz w:val="28"/>
              <w:szCs w:val="28"/>
              <w:lang w:val="et-EE" w:eastAsia="et-EE"/>
            </w:rPr>
          </w:pPr>
          <w:hyperlink w:anchor="_Toc10210671" w:history="1">
            <w:r w:rsidRPr="006C489C">
              <w:rPr>
                <w:rStyle w:val="Hperlink"/>
                <w:sz w:val="28"/>
                <w:szCs w:val="28"/>
              </w:rPr>
              <w:t>4</w:t>
            </w:r>
            <w:r w:rsidRPr="006C489C">
              <w:rPr>
                <w:rFonts w:eastAsiaTheme="minorEastAsia"/>
                <w:b w:val="0"/>
                <w:sz w:val="28"/>
                <w:szCs w:val="28"/>
                <w:lang w:val="et-EE" w:eastAsia="et-EE"/>
              </w:rPr>
              <w:tab/>
            </w:r>
            <w:r w:rsidRPr="006C489C">
              <w:rPr>
                <w:rStyle w:val="Hperlink"/>
                <w:sz w:val="28"/>
                <w:szCs w:val="28"/>
              </w:rPr>
              <w:t>Eesti Rahva Muuseum</w:t>
            </w:r>
            <w:r w:rsidRPr="006C489C">
              <w:rPr>
                <w:webHidden/>
                <w:sz w:val="28"/>
                <w:szCs w:val="28"/>
              </w:rPr>
              <w:tab/>
            </w:r>
            <w:r w:rsidRPr="006C489C">
              <w:rPr>
                <w:webHidden/>
                <w:sz w:val="28"/>
                <w:szCs w:val="28"/>
              </w:rPr>
              <w:fldChar w:fldCharType="begin"/>
            </w:r>
            <w:r w:rsidRPr="006C489C">
              <w:rPr>
                <w:webHidden/>
                <w:sz w:val="28"/>
                <w:szCs w:val="28"/>
              </w:rPr>
              <w:instrText xml:space="preserve"> PAGEREF _Toc10210671 \h </w:instrText>
            </w:r>
            <w:r w:rsidRPr="006C489C">
              <w:rPr>
                <w:webHidden/>
                <w:sz w:val="28"/>
                <w:szCs w:val="28"/>
              </w:rPr>
            </w:r>
            <w:r w:rsidRPr="006C489C">
              <w:rPr>
                <w:webHidden/>
                <w:sz w:val="28"/>
                <w:szCs w:val="28"/>
              </w:rPr>
              <w:fldChar w:fldCharType="separate"/>
            </w:r>
            <w:r w:rsidRPr="006C489C">
              <w:rPr>
                <w:webHidden/>
                <w:sz w:val="28"/>
                <w:szCs w:val="28"/>
              </w:rPr>
              <w:t>8</w:t>
            </w:r>
            <w:r w:rsidRPr="006C489C">
              <w:rPr>
                <w:webHidden/>
                <w:sz w:val="28"/>
                <w:szCs w:val="28"/>
              </w:rPr>
              <w:fldChar w:fldCharType="end"/>
            </w:r>
          </w:hyperlink>
        </w:p>
        <w:p w:rsidR="006C489C" w:rsidRPr="006C489C" w:rsidRDefault="006C489C">
          <w:pPr>
            <w:pStyle w:val="SK1"/>
            <w:rPr>
              <w:rFonts w:eastAsiaTheme="minorEastAsia"/>
              <w:b w:val="0"/>
              <w:sz w:val="28"/>
              <w:szCs w:val="28"/>
              <w:lang w:val="et-EE" w:eastAsia="et-EE"/>
            </w:rPr>
          </w:pPr>
          <w:hyperlink w:anchor="_Toc10210672" w:history="1">
            <w:r w:rsidRPr="006C489C">
              <w:rPr>
                <w:rStyle w:val="Hperlink"/>
                <w:rFonts w:cs="Arial"/>
                <w:sz w:val="28"/>
                <w:szCs w:val="28"/>
              </w:rPr>
              <w:t>5</w:t>
            </w:r>
            <w:r w:rsidRPr="006C489C">
              <w:rPr>
                <w:rFonts w:eastAsiaTheme="minorEastAsia"/>
                <w:b w:val="0"/>
                <w:sz w:val="28"/>
                <w:szCs w:val="28"/>
                <w:lang w:val="et-EE" w:eastAsia="et-EE"/>
              </w:rPr>
              <w:tab/>
            </w:r>
            <w:r w:rsidRPr="006C489C">
              <w:rPr>
                <w:rStyle w:val="Hperlink"/>
                <w:rFonts w:cs="Arial"/>
                <w:sz w:val="28"/>
                <w:szCs w:val="28"/>
              </w:rPr>
              <w:t>Tartu vald</w:t>
            </w:r>
            <w:r w:rsidRPr="006C489C">
              <w:rPr>
                <w:webHidden/>
                <w:sz w:val="28"/>
                <w:szCs w:val="28"/>
              </w:rPr>
              <w:tab/>
            </w:r>
            <w:r w:rsidRPr="006C489C">
              <w:rPr>
                <w:webHidden/>
                <w:sz w:val="28"/>
                <w:szCs w:val="28"/>
              </w:rPr>
              <w:fldChar w:fldCharType="begin"/>
            </w:r>
            <w:r w:rsidRPr="006C489C">
              <w:rPr>
                <w:webHidden/>
                <w:sz w:val="28"/>
                <w:szCs w:val="28"/>
              </w:rPr>
              <w:instrText xml:space="preserve"> PAGEREF _Toc10210672 \h </w:instrText>
            </w:r>
            <w:r w:rsidRPr="006C489C">
              <w:rPr>
                <w:webHidden/>
                <w:sz w:val="28"/>
                <w:szCs w:val="28"/>
              </w:rPr>
            </w:r>
            <w:r w:rsidRPr="006C489C">
              <w:rPr>
                <w:webHidden/>
                <w:sz w:val="28"/>
                <w:szCs w:val="28"/>
              </w:rPr>
              <w:fldChar w:fldCharType="separate"/>
            </w:r>
            <w:r w:rsidRPr="006C489C">
              <w:rPr>
                <w:webHidden/>
                <w:sz w:val="28"/>
                <w:szCs w:val="28"/>
              </w:rPr>
              <w:t>8</w:t>
            </w:r>
            <w:r w:rsidRPr="006C489C">
              <w:rPr>
                <w:webHidden/>
                <w:sz w:val="28"/>
                <w:szCs w:val="28"/>
              </w:rPr>
              <w:fldChar w:fldCharType="end"/>
            </w:r>
          </w:hyperlink>
        </w:p>
        <w:p w:rsidR="006C489C" w:rsidRPr="006C489C" w:rsidRDefault="006C489C">
          <w:pPr>
            <w:pStyle w:val="SK1"/>
            <w:rPr>
              <w:rFonts w:eastAsiaTheme="minorEastAsia"/>
              <w:b w:val="0"/>
              <w:sz w:val="28"/>
              <w:szCs w:val="28"/>
              <w:lang w:val="et-EE" w:eastAsia="et-EE"/>
            </w:rPr>
          </w:pPr>
          <w:hyperlink w:anchor="_Toc10210673" w:history="1">
            <w:r w:rsidRPr="006C489C">
              <w:rPr>
                <w:rStyle w:val="Hperlink"/>
                <w:sz w:val="28"/>
                <w:szCs w:val="28"/>
              </w:rPr>
              <w:t>6</w:t>
            </w:r>
            <w:r w:rsidRPr="006C489C">
              <w:rPr>
                <w:rFonts w:eastAsiaTheme="minorEastAsia"/>
                <w:b w:val="0"/>
                <w:sz w:val="28"/>
                <w:szCs w:val="28"/>
                <w:lang w:val="et-EE" w:eastAsia="et-EE"/>
              </w:rPr>
              <w:tab/>
            </w:r>
            <w:r w:rsidRPr="006C489C">
              <w:rPr>
                <w:rStyle w:val="Hperlink"/>
                <w:sz w:val="28"/>
                <w:szCs w:val="28"/>
              </w:rPr>
              <w:t>Tartu koduta loomade varjupaik</w:t>
            </w:r>
            <w:r w:rsidRPr="006C489C">
              <w:rPr>
                <w:webHidden/>
                <w:sz w:val="28"/>
                <w:szCs w:val="28"/>
              </w:rPr>
              <w:tab/>
            </w:r>
            <w:r w:rsidRPr="006C489C">
              <w:rPr>
                <w:webHidden/>
                <w:sz w:val="28"/>
                <w:szCs w:val="28"/>
              </w:rPr>
              <w:fldChar w:fldCharType="begin"/>
            </w:r>
            <w:r w:rsidRPr="006C489C">
              <w:rPr>
                <w:webHidden/>
                <w:sz w:val="28"/>
                <w:szCs w:val="28"/>
              </w:rPr>
              <w:instrText xml:space="preserve"> PAGEREF _Toc10210673 \h </w:instrText>
            </w:r>
            <w:r w:rsidRPr="006C489C">
              <w:rPr>
                <w:webHidden/>
                <w:sz w:val="28"/>
                <w:szCs w:val="28"/>
              </w:rPr>
            </w:r>
            <w:r w:rsidRPr="006C489C">
              <w:rPr>
                <w:webHidden/>
                <w:sz w:val="28"/>
                <w:szCs w:val="28"/>
              </w:rPr>
              <w:fldChar w:fldCharType="separate"/>
            </w:r>
            <w:r w:rsidRPr="006C489C">
              <w:rPr>
                <w:webHidden/>
                <w:sz w:val="28"/>
                <w:szCs w:val="28"/>
              </w:rPr>
              <w:t>8</w:t>
            </w:r>
            <w:r w:rsidRPr="006C489C">
              <w:rPr>
                <w:webHidden/>
                <w:sz w:val="28"/>
                <w:szCs w:val="28"/>
              </w:rPr>
              <w:fldChar w:fldCharType="end"/>
            </w:r>
          </w:hyperlink>
        </w:p>
        <w:p w:rsidR="006C489C" w:rsidRPr="006C489C" w:rsidRDefault="006C489C">
          <w:pPr>
            <w:pStyle w:val="SK1"/>
            <w:rPr>
              <w:rFonts w:eastAsiaTheme="minorEastAsia"/>
              <w:b w:val="0"/>
              <w:sz w:val="28"/>
              <w:szCs w:val="28"/>
              <w:lang w:val="et-EE" w:eastAsia="et-EE"/>
            </w:rPr>
          </w:pPr>
          <w:hyperlink w:anchor="_Toc10210674" w:history="1">
            <w:r w:rsidRPr="006C489C">
              <w:rPr>
                <w:rStyle w:val="Hperlink"/>
                <w:rFonts w:cs="Arial"/>
                <w:sz w:val="28"/>
                <w:szCs w:val="28"/>
              </w:rPr>
              <w:t>7</w:t>
            </w:r>
            <w:r w:rsidRPr="006C489C">
              <w:rPr>
                <w:rFonts w:eastAsiaTheme="minorEastAsia"/>
                <w:b w:val="0"/>
                <w:sz w:val="28"/>
                <w:szCs w:val="28"/>
                <w:lang w:val="et-EE" w:eastAsia="et-EE"/>
              </w:rPr>
              <w:tab/>
            </w:r>
            <w:r w:rsidRPr="006C489C">
              <w:rPr>
                <w:rStyle w:val="Hperlink"/>
                <w:rFonts w:cs="Arial"/>
                <w:sz w:val="28"/>
                <w:szCs w:val="28"/>
              </w:rPr>
              <w:t>Maastikuarhitekt Karin Bachmann</w:t>
            </w:r>
            <w:r w:rsidRPr="006C489C">
              <w:rPr>
                <w:webHidden/>
                <w:sz w:val="28"/>
                <w:szCs w:val="28"/>
              </w:rPr>
              <w:tab/>
            </w:r>
            <w:r w:rsidRPr="006C489C">
              <w:rPr>
                <w:webHidden/>
                <w:sz w:val="28"/>
                <w:szCs w:val="28"/>
              </w:rPr>
              <w:fldChar w:fldCharType="begin"/>
            </w:r>
            <w:r w:rsidRPr="006C489C">
              <w:rPr>
                <w:webHidden/>
                <w:sz w:val="28"/>
                <w:szCs w:val="28"/>
              </w:rPr>
              <w:instrText xml:space="preserve"> PAGEREF _Toc10210674 \h </w:instrText>
            </w:r>
            <w:r w:rsidRPr="006C489C">
              <w:rPr>
                <w:webHidden/>
                <w:sz w:val="28"/>
                <w:szCs w:val="28"/>
              </w:rPr>
            </w:r>
            <w:r w:rsidRPr="006C489C">
              <w:rPr>
                <w:webHidden/>
                <w:sz w:val="28"/>
                <w:szCs w:val="28"/>
              </w:rPr>
              <w:fldChar w:fldCharType="separate"/>
            </w:r>
            <w:r w:rsidRPr="006C489C">
              <w:rPr>
                <w:webHidden/>
                <w:sz w:val="28"/>
                <w:szCs w:val="28"/>
              </w:rPr>
              <w:t>9</w:t>
            </w:r>
            <w:r w:rsidRPr="006C489C">
              <w:rPr>
                <w:webHidden/>
                <w:sz w:val="28"/>
                <w:szCs w:val="28"/>
              </w:rPr>
              <w:fldChar w:fldCharType="end"/>
            </w:r>
          </w:hyperlink>
        </w:p>
        <w:p w:rsidR="006C489C" w:rsidRPr="006C489C" w:rsidRDefault="006C489C">
          <w:pPr>
            <w:pStyle w:val="SK1"/>
            <w:rPr>
              <w:rFonts w:eastAsiaTheme="minorEastAsia"/>
              <w:b w:val="0"/>
              <w:sz w:val="28"/>
              <w:szCs w:val="28"/>
              <w:lang w:val="et-EE" w:eastAsia="et-EE"/>
            </w:rPr>
          </w:pPr>
          <w:hyperlink w:anchor="_Toc10210675" w:history="1">
            <w:r w:rsidRPr="006C489C">
              <w:rPr>
                <w:rStyle w:val="Hperlink"/>
                <w:rFonts w:cs="Arial"/>
                <w:sz w:val="28"/>
                <w:szCs w:val="28"/>
              </w:rPr>
              <w:t>8</w:t>
            </w:r>
            <w:r w:rsidRPr="006C489C">
              <w:rPr>
                <w:rFonts w:eastAsiaTheme="minorEastAsia"/>
                <w:b w:val="0"/>
                <w:sz w:val="28"/>
                <w:szCs w:val="28"/>
                <w:lang w:val="et-EE" w:eastAsia="et-EE"/>
              </w:rPr>
              <w:tab/>
            </w:r>
            <w:r w:rsidRPr="006C489C">
              <w:rPr>
                <w:rStyle w:val="Hperlink"/>
                <w:rFonts w:cs="Arial"/>
                <w:sz w:val="28"/>
                <w:szCs w:val="28"/>
              </w:rPr>
              <w:t>Rahandusministeerium</w:t>
            </w:r>
            <w:r w:rsidRPr="006C489C">
              <w:rPr>
                <w:webHidden/>
                <w:sz w:val="28"/>
                <w:szCs w:val="28"/>
              </w:rPr>
              <w:tab/>
            </w:r>
            <w:r w:rsidRPr="006C489C">
              <w:rPr>
                <w:webHidden/>
                <w:sz w:val="28"/>
                <w:szCs w:val="28"/>
              </w:rPr>
              <w:fldChar w:fldCharType="begin"/>
            </w:r>
            <w:r w:rsidRPr="006C489C">
              <w:rPr>
                <w:webHidden/>
                <w:sz w:val="28"/>
                <w:szCs w:val="28"/>
              </w:rPr>
              <w:instrText xml:space="preserve"> PAGEREF _Toc10210675 \h </w:instrText>
            </w:r>
            <w:r w:rsidRPr="006C489C">
              <w:rPr>
                <w:webHidden/>
                <w:sz w:val="28"/>
                <w:szCs w:val="28"/>
              </w:rPr>
            </w:r>
            <w:r w:rsidRPr="006C489C">
              <w:rPr>
                <w:webHidden/>
                <w:sz w:val="28"/>
                <w:szCs w:val="28"/>
              </w:rPr>
              <w:fldChar w:fldCharType="separate"/>
            </w:r>
            <w:r w:rsidRPr="006C489C">
              <w:rPr>
                <w:webHidden/>
                <w:sz w:val="28"/>
                <w:szCs w:val="28"/>
              </w:rPr>
              <w:t>9</w:t>
            </w:r>
            <w:r w:rsidRPr="006C489C">
              <w:rPr>
                <w:webHidden/>
                <w:sz w:val="28"/>
                <w:szCs w:val="28"/>
              </w:rPr>
              <w:fldChar w:fldCharType="end"/>
            </w:r>
          </w:hyperlink>
        </w:p>
        <w:p w:rsidR="006C489C" w:rsidRPr="006C489C" w:rsidRDefault="006C489C">
          <w:pPr>
            <w:pStyle w:val="SK1"/>
            <w:rPr>
              <w:rFonts w:eastAsiaTheme="minorEastAsia"/>
              <w:b w:val="0"/>
              <w:sz w:val="28"/>
              <w:szCs w:val="28"/>
              <w:lang w:val="et-EE" w:eastAsia="et-EE"/>
            </w:rPr>
          </w:pPr>
          <w:hyperlink w:anchor="_Toc10210676" w:history="1">
            <w:r w:rsidRPr="006C489C">
              <w:rPr>
                <w:rStyle w:val="Hperlink"/>
                <w:rFonts w:cs="Arial"/>
                <w:sz w:val="28"/>
                <w:szCs w:val="28"/>
              </w:rPr>
              <w:t>9</w:t>
            </w:r>
            <w:r w:rsidRPr="006C489C">
              <w:rPr>
                <w:rFonts w:eastAsiaTheme="minorEastAsia"/>
                <w:b w:val="0"/>
                <w:sz w:val="28"/>
                <w:szCs w:val="28"/>
                <w:lang w:val="et-EE" w:eastAsia="et-EE"/>
              </w:rPr>
              <w:tab/>
            </w:r>
            <w:r w:rsidRPr="006C489C">
              <w:rPr>
                <w:rStyle w:val="Hperlink"/>
                <w:rFonts w:cs="Arial"/>
                <w:sz w:val="28"/>
                <w:szCs w:val="28"/>
              </w:rPr>
              <w:t>ARENA huvigrupp</w:t>
            </w:r>
            <w:r w:rsidRPr="006C489C">
              <w:rPr>
                <w:webHidden/>
                <w:sz w:val="28"/>
                <w:szCs w:val="28"/>
              </w:rPr>
              <w:tab/>
            </w:r>
            <w:r w:rsidRPr="006C489C">
              <w:rPr>
                <w:webHidden/>
                <w:sz w:val="28"/>
                <w:szCs w:val="28"/>
              </w:rPr>
              <w:fldChar w:fldCharType="begin"/>
            </w:r>
            <w:r w:rsidRPr="006C489C">
              <w:rPr>
                <w:webHidden/>
                <w:sz w:val="28"/>
                <w:szCs w:val="28"/>
              </w:rPr>
              <w:instrText xml:space="preserve"> PAGEREF _Toc10210676 \h </w:instrText>
            </w:r>
            <w:r w:rsidRPr="006C489C">
              <w:rPr>
                <w:webHidden/>
                <w:sz w:val="28"/>
                <w:szCs w:val="28"/>
              </w:rPr>
            </w:r>
            <w:r w:rsidRPr="006C489C">
              <w:rPr>
                <w:webHidden/>
                <w:sz w:val="28"/>
                <w:szCs w:val="28"/>
              </w:rPr>
              <w:fldChar w:fldCharType="separate"/>
            </w:r>
            <w:r w:rsidRPr="006C489C">
              <w:rPr>
                <w:webHidden/>
                <w:sz w:val="28"/>
                <w:szCs w:val="28"/>
              </w:rPr>
              <w:t>10</w:t>
            </w:r>
            <w:r w:rsidRPr="006C489C">
              <w:rPr>
                <w:webHidden/>
                <w:sz w:val="28"/>
                <w:szCs w:val="28"/>
              </w:rPr>
              <w:fldChar w:fldCharType="end"/>
            </w:r>
          </w:hyperlink>
        </w:p>
        <w:p w:rsidR="006C489C" w:rsidRPr="006C489C" w:rsidRDefault="006C489C">
          <w:pPr>
            <w:pStyle w:val="SK1"/>
            <w:rPr>
              <w:rFonts w:eastAsiaTheme="minorEastAsia"/>
              <w:b w:val="0"/>
              <w:sz w:val="28"/>
              <w:szCs w:val="28"/>
              <w:lang w:val="et-EE" w:eastAsia="et-EE"/>
            </w:rPr>
          </w:pPr>
          <w:hyperlink w:anchor="_Toc10210677" w:history="1">
            <w:r w:rsidRPr="006C489C">
              <w:rPr>
                <w:rStyle w:val="Hperlink"/>
                <w:rFonts w:cs="Arial"/>
                <w:sz w:val="28"/>
                <w:szCs w:val="28"/>
              </w:rPr>
              <w:t>10</w:t>
            </w:r>
            <w:r w:rsidRPr="006C489C">
              <w:rPr>
                <w:rFonts w:eastAsiaTheme="minorEastAsia"/>
                <w:b w:val="0"/>
                <w:sz w:val="28"/>
                <w:szCs w:val="28"/>
                <w:lang w:val="et-EE" w:eastAsia="et-EE"/>
              </w:rPr>
              <w:tab/>
            </w:r>
            <w:r w:rsidRPr="006C489C">
              <w:rPr>
                <w:rStyle w:val="Hperlink"/>
                <w:rFonts w:cs="Arial"/>
                <w:sz w:val="28"/>
                <w:szCs w:val="28"/>
              </w:rPr>
              <w:t>Jalgpalliklubi WELKO</w:t>
            </w:r>
            <w:r w:rsidRPr="006C489C">
              <w:rPr>
                <w:webHidden/>
                <w:sz w:val="28"/>
                <w:szCs w:val="28"/>
              </w:rPr>
              <w:tab/>
            </w:r>
            <w:r w:rsidRPr="006C489C">
              <w:rPr>
                <w:webHidden/>
                <w:sz w:val="28"/>
                <w:szCs w:val="28"/>
              </w:rPr>
              <w:fldChar w:fldCharType="begin"/>
            </w:r>
            <w:r w:rsidRPr="006C489C">
              <w:rPr>
                <w:webHidden/>
                <w:sz w:val="28"/>
                <w:szCs w:val="28"/>
              </w:rPr>
              <w:instrText xml:space="preserve"> PAGEREF _Toc10210677 \h </w:instrText>
            </w:r>
            <w:r w:rsidRPr="006C489C">
              <w:rPr>
                <w:webHidden/>
                <w:sz w:val="28"/>
                <w:szCs w:val="28"/>
              </w:rPr>
            </w:r>
            <w:r w:rsidRPr="006C489C">
              <w:rPr>
                <w:webHidden/>
                <w:sz w:val="28"/>
                <w:szCs w:val="28"/>
              </w:rPr>
              <w:fldChar w:fldCharType="separate"/>
            </w:r>
            <w:r w:rsidRPr="006C489C">
              <w:rPr>
                <w:webHidden/>
                <w:sz w:val="28"/>
                <w:szCs w:val="28"/>
              </w:rPr>
              <w:t>12</w:t>
            </w:r>
            <w:r w:rsidRPr="006C489C">
              <w:rPr>
                <w:webHidden/>
                <w:sz w:val="28"/>
                <w:szCs w:val="28"/>
              </w:rPr>
              <w:fldChar w:fldCharType="end"/>
            </w:r>
          </w:hyperlink>
        </w:p>
        <w:p w:rsidR="006C489C" w:rsidRPr="006C489C" w:rsidRDefault="006C489C">
          <w:pPr>
            <w:pStyle w:val="SK1"/>
            <w:rPr>
              <w:rFonts w:eastAsiaTheme="minorEastAsia"/>
              <w:b w:val="0"/>
              <w:sz w:val="28"/>
              <w:szCs w:val="28"/>
              <w:lang w:val="et-EE" w:eastAsia="et-EE"/>
            </w:rPr>
          </w:pPr>
          <w:hyperlink w:anchor="_Toc10210678" w:history="1">
            <w:r w:rsidRPr="006C489C">
              <w:rPr>
                <w:rStyle w:val="Hperlink"/>
                <w:rFonts w:cs="Arial"/>
                <w:sz w:val="28"/>
                <w:szCs w:val="28"/>
              </w:rPr>
              <w:t>11</w:t>
            </w:r>
            <w:r w:rsidRPr="006C489C">
              <w:rPr>
                <w:rFonts w:eastAsiaTheme="minorEastAsia"/>
                <w:b w:val="0"/>
                <w:sz w:val="28"/>
                <w:szCs w:val="28"/>
                <w:lang w:val="et-EE" w:eastAsia="et-EE"/>
              </w:rPr>
              <w:tab/>
            </w:r>
            <w:r w:rsidRPr="006C489C">
              <w:rPr>
                <w:rStyle w:val="Hperlink"/>
                <w:rFonts w:cs="Arial"/>
                <w:sz w:val="28"/>
                <w:szCs w:val="28"/>
              </w:rPr>
              <w:t>Peamised järeldused ja ettepanekud</w:t>
            </w:r>
            <w:r w:rsidRPr="006C489C">
              <w:rPr>
                <w:webHidden/>
                <w:sz w:val="28"/>
                <w:szCs w:val="28"/>
              </w:rPr>
              <w:tab/>
            </w:r>
            <w:r w:rsidRPr="006C489C">
              <w:rPr>
                <w:webHidden/>
                <w:sz w:val="28"/>
                <w:szCs w:val="28"/>
              </w:rPr>
              <w:fldChar w:fldCharType="begin"/>
            </w:r>
            <w:r w:rsidRPr="006C489C">
              <w:rPr>
                <w:webHidden/>
                <w:sz w:val="28"/>
                <w:szCs w:val="28"/>
              </w:rPr>
              <w:instrText xml:space="preserve"> PAGEREF _Toc10210678 \h </w:instrText>
            </w:r>
            <w:r w:rsidRPr="006C489C">
              <w:rPr>
                <w:webHidden/>
                <w:sz w:val="28"/>
                <w:szCs w:val="28"/>
              </w:rPr>
            </w:r>
            <w:r w:rsidRPr="006C489C">
              <w:rPr>
                <w:webHidden/>
                <w:sz w:val="28"/>
                <w:szCs w:val="28"/>
              </w:rPr>
              <w:fldChar w:fldCharType="separate"/>
            </w:r>
            <w:r w:rsidRPr="006C489C">
              <w:rPr>
                <w:webHidden/>
                <w:sz w:val="28"/>
                <w:szCs w:val="28"/>
              </w:rPr>
              <w:t>13</w:t>
            </w:r>
            <w:r w:rsidRPr="006C489C">
              <w:rPr>
                <w:webHidden/>
                <w:sz w:val="28"/>
                <w:szCs w:val="28"/>
              </w:rPr>
              <w:fldChar w:fldCharType="end"/>
            </w:r>
          </w:hyperlink>
        </w:p>
        <w:p w:rsidR="00AE26B3" w:rsidRPr="00122D6F" w:rsidRDefault="000A654F">
          <w:pPr>
            <w:rPr>
              <w:sz w:val="32"/>
              <w:szCs w:val="32"/>
            </w:rPr>
          </w:pPr>
          <w:r w:rsidRPr="006C489C">
            <w:rPr>
              <w:rFonts w:asciiTheme="minorHAnsi" w:hAnsiTheme="minorHAnsi"/>
              <w:sz w:val="28"/>
              <w:szCs w:val="28"/>
            </w:rPr>
            <w:fldChar w:fldCharType="end"/>
          </w:r>
        </w:p>
        <w:bookmarkStart w:id="0" w:name="_GoBack" w:displacedByCustomXml="next"/>
        <w:bookmarkEnd w:id="0" w:displacedByCustomXml="next"/>
      </w:sdtContent>
    </w:sdt>
    <w:p w:rsidR="00BA638C" w:rsidRPr="00B12723" w:rsidRDefault="00245066" w:rsidP="00BA638C">
      <w:pPr>
        <w:pStyle w:val="Pealkiri1"/>
        <w:numPr>
          <w:ilvl w:val="0"/>
          <w:numId w:val="0"/>
        </w:numPr>
        <w:ind w:left="431" w:hanging="431"/>
      </w:pPr>
      <w:bookmarkStart w:id="1" w:name="_Toc10210667"/>
      <w:r>
        <w:lastRenderedPageBreak/>
        <w:t>Päevakava</w:t>
      </w:r>
      <w:bookmarkEnd w:id="1"/>
    </w:p>
    <w:p w:rsidR="006F01C1" w:rsidRPr="00B12723" w:rsidRDefault="00245066" w:rsidP="00545CFA">
      <w:pPr>
        <w:spacing w:after="240"/>
        <w:jc w:val="center"/>
        <w:rPr>
          <w:rFonts w:asciiTheme="minorHAnsi" w:hAnsiTheme="minorHAnsi"/>
          <w:sz w:val="24"/>
          <w:lang w:eastAsia="et-EE"/>
        </w:rPr>
      </w:pPr>
      <w:r w:rsidRPr="00245066">
        <w:rPr>
          <w:rFonts w:asciiTheme="minorHAnsi" w:hAnsiTheme="minorHAnsi"/>
          <w:noProof/>
          <w:sz w:val="24"/>
          <w:lang w:eastAsia="et-EE"/>
        </w:rPr>
        <w:drawing>
          <wp:inline distT="0" distB="0" distL="0" distR="0" wp14:anchorId="6EA757D3" wp14:editId="24E12600">
            <wp:extent cx="5116470" cy="6652260"/>
            <wp:effectExtent l="0" t="0" r="0" b="0"/>
            <wp:docPr id="13" name="Pil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1050" cy="6671216"/>
                    </a:xfrm>
                    <a:prstGeom prst="rect">
                      <a:avLst/>
                    </a:prstGeom>
                    <a:noFill/>
                    <a:ln>
                      <a:noFill/>
                    </a:ln>
                  </pic:spPr>
                </pic:pic>
              </a:graphicData>
            </a:graphic>
          </wp:inline>
        </w:drawing>
      </w:r>
    </w:p>
    <w:p w:rsidR="006F01C1" w:rsidRPr="00B12723" w:rsidRDefault="006F01C1" w:rsidP="006F01C1">
      <w:pPr>
        <w:rPr>
          <w:rFonts w:asciiTheme="minorHAnsi" w:hAnsiTheme="minorHAnsi"/>
          <w:sz w:val="22"/>
        </w:rPr>
      </w:pPr>
    </w:p>
    <w:p w:rsidR="006F01C1" w:rsidRPr="00B12723" w:rsidRDefault="006F01C1" w:rsidP="006F01C1">
      <w:pPr>
        <w:rPr>
          <w:rFonts w:asciiTheme="minorHAnsi" w:hAnsiTheme="minorHAnsi"/>
          <w:sz w:val="22"/>
        </w:rPr>
        <w:sectPr w:rsidR="006F01C1" w:rsidRPr="00B12723" w:rsidSect="006673B1">
          <w:pgSz w:w="11906" w:h="16838"/>
          <w:pgMar w:top="720" w:right="992" w:bottom="720" w:left="709" w:header="709" w:footer="709" w:gutter="567"/>
          <w:cols w:space="708"/>
          <w:titlePg/>
          <w:docGrid w:linePitch="360"/>
        </w:sectPr>
      </w:pPr>
    </w:p>
    <w:p w:rsidR="001D0DD0" w:rsidRDefault="001D0DD0" w:rsidP="00481597">
      <w:pPr>
        <w:pStyle w:val="Pealkiri1"/>
      </w:pPr>
      <w:bookmarkStart w:id="2" w:name="_Toc10210668"/>
      <w:r w:rsidRPr="001D0DD0">
        <w:lastRenderedPageBreak/>
        <w:t>Kaitseministeerium</w:t>
      </w:r>
      <w:bookmarkEnd w:id="2"/>
    </w:p>
    <w:p w:rsidR="001D0DD0" w:rsidRPr="001D0DD0" w:rsidRDefault="001D0DD0" w:rsidP="006C489C">
      <w:pPr>
        <w:pStyle w:val="Loendilik"/>
        <w:numPr>
          <w:ilvl w:val="0"/>
          <w:numId w:val="6"/>
        </w:numPr>
        <w:spacing w:after="160" w:line="259" w:lineRule="auto"/>
        <w:rPr>
          <w:sz w:val="24"/>
          <w:szCs w:val="24"/>
        </w:rPr>
      </w:pPr>
      <w:r w:rsidRPr="001D0DD0">
        <w:rPr>
          <w:sz w:val="24"/>
          <w:szCs w:val="24"/>
        </w:rPr>
        <w:t>Lühitutvustus</w:t>
      </w:r>
      <w:r>
        <w:rPr>
          <w:sz w:val="24"/>
          <w:szCs w:val="24"/>
        </w:rPr>
        <w:t>.</w:t>
      </w:r>
      <w:r w:rsidRPr="001D0DD0">
        <w:rPr>
          <w:sz w:val="24"/>
          <w:szCs w:val="24"/>
        </w:rPr>
        <w:t xml:space="preserve"> Praegu on kasutuses ca 7 600 m</w:t>
      </w:r>
      <w:r w:rsidRPr="001D0DD0">
        <w:rPr>
          <w:sz w:val="24"/>
          <w:szCs w:val="24"/>
          <w:vertAlign w:val="superscript"/>
        </w:rPr>
        <w:t>2</w:t>
      </w:r>
      <w:r w:rsidRPr="001D0DD0">
        <w:rPr>
          <w:sz w:val="24"/>
          <w:szCs w:val="24"/>
        </w:rPr>
        <w:t xml:space="preserve"> ja seal paikneb 8 hoonet. Jätkub Riigikaitse kõrgkooli arendamine samal objektil.</w:t>
      </w:r>
    </w:p>
    <w:p w:rsidR="001D0DD0" w:rsidRDefault="001D0DD0" w:rsidP="006C489C">
      <w:pPr>
        <w:pStyle w:val="Loendilik"/>
        <w:numPr>
          <w:ilvl w:val="0"/>
          <w:numId w:val="6"/>
        </w:numPr>
        <w:spacing w:after="160" w:line="259" w:lineRule="auto"/>
        <w:rPr>
          <w:sz w:val="24"/>
          <w:szCs w:val="24"/>
        </w:rPr>
      </w:pPr>
      <w:bookmarkStart w:id="3" w:name="_Hlk9605429"/>
      <w:r w:rsidRPr="001D0DD0">
        <w:rPr>
          <w:sz w:val="24"/>
          <w:szCs w:val="24"/>
        </w:rPr>
        <w:t>1-3 aasta jooksul</w:t>
      </w:r>
      <w:r w:rsidR="00CF63CF">
        <w:rPr>
          <w:sz w:val="24"/>
          <w:szCs w:val="24"/>
        </w:rPr>
        <w:t>.</w:t>
      </w:r>
      <w:r w:rsidRPr="001D0DD0">
        <w:rPr>
          <w:sz w:val="24"/>
          <w:szCs w:val="24"/>
        </w:rPr>
        <w:t xml:space="preserve"> </w:t>
      </w:r>
      <w:bookmarkEnd w:id="3"/>
      <w:r w:rsidRPr="001D0DD0">
        <w:rPr>
          <w:sz w:val="24"/>
          <w:szCs w:val="24"/>
        </w:rPr>
        <w:t xml:space="preserve">Lahingukooli kolimine Võrust Tartusse. Rakendusuuringute osakond kolib samuti samale objektile. Projekteerimine </w:t>
      </w:r>
      <w:r w:rsidR="00CF63CF">
        <w:rPr>
          <w:sz w:val="24"/>
          <w:szCs w:val="24"/>
        </w:rPr>
        <w:t xml:space="preserve">on plaanis perioodil </w:t>
      </w:r>
      <w:r w:rsidRPr="001D0DD0">
        <w:rPr>
          <w:sz w:val="24"/>
          <w:szCs w:val="24"/>
        </w:rPr>
        <w:t>2019-2021</w:t>
      </w:r>
      <w:r w:rsidR="00CF63CF">
        <w:rPr>
          <w:sz w:val="24"/>
          <w:szCs w:val="24"/>
        </w:rPr>
        <w:t xml:space="preserve"> ning ehitamine 2021-2023. Planeeritud eelarve on 17,5 mln </w:t>
      </w:r>
      <w:proofErr w:type="spellStart"/>
      <w:r w:rsidR="00CF63CF">
        <w:rPr>
          <w:sz w:val="24"/>
          <w:szCs w:val="24"/>
        </w:rPr>
        <w:t>eurot</w:t>
      </w:r>
      <w:r w:rsidRPr="001D0DD0">
        <w:rPr>
          <w:sz w:val="24"/>
          <w:szCs w:val="24"/>
        </w:rPr>
        <w:t>.Teise</w:t>
      </w:r>
      <w:proofErr w:type="spellEnd"/>
      <w:r w:rsidRPr="001D0DD0">
        <w:rPr>
          <w:sz w:val="24"/>
          <w:szCs w:val="24"/>
        </w:rPr>
        <w:t xml:space="preserve"> jalaväebrigaadi staap kolib pikemas perspektiivis samuti Raadi linnakusse. </w:t>
      </w:r>
    </w:p>
    <w:p w:rsidR="00CF63CF" w:rsidRPr="00CF63CF" w:rsidRDefault="00CF63CF" w:rsidP="00CF63CF">
      <w:pPr>
        <w:spacing w:after="160" w:line="259" w:lineRule="auto"/>
        <w:jc w:val="center"/>
        <w:rPr>
          <w:sz w:val="24"/>
          <w:szCs w:val="24"/>
        </w:rPr>
      </w:pPr>
      <w:r>
        <w:rPr>
          <w:noProof/>
          <w:lang w:eastAsia="et-EE"/>
        </w:rPr>
        <w:drawing>
          <wp:inline distT="0" distB="0" distL="0" distR="0" wp14:anchorId="6C7B9AA6" wp14:editId="5CE8CB8A">
            <wp:extent cx="5172955" cy="4086225"/>
            <wp:effectExtent l="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612" r="14171"/>
                    <a:stretch/>
                  </pic:blipFill>
                  <pic:spPr bwMode="auto">
                    <a:xfrm>
                      <a:off x="0" y="0"/>
                      <a:ext cx="5185185" cy="4095885"/>
                    </a:xfrm>
                    <a:prstGeom prst="rect">
                      <a:avLst/>
                    </a:prstGeom>
                    <a:ln>
                      <a:noFill/>
                    </a:ln>
                    <a:extLst>
                      <a:ext uri="{53640926-AAD7-44D8-BBD7-CCE9431645EC}">
                        <a14:shadowObscured xmlns:a14="http://schemas.microsoft.com/office/drawing/2010/main"/>
                      </a:ext>
                    </a:extLst>
                  </pic:spPr>
                </pic:pic>
              </a:graphicData>
            </a:graphic>
          </wp:inline>
        </w:drawing>
      </w:r>
    </w:p>
    <w:p w:rsidR="001D0DD0" w:rsidRPr="001D0DD0" w:rsidRDefault="001D0DD0" w:rsidP="006C489C">
      <w:pPr>
        <w:pStyle w:val="Loendilik"/>
        <w:numPr>
          <w:ilvl w:val="0"/>
          <w:numId w:val="6"/>
        </w:numPr>
        <w:spacing w:after="160" w:line="259" w:lineRule="auto"/>
        <w:rPr>
          <w:sz w:val="24"/>
          <w:szCs w:val="24"/>
        </w:rPr>
      </w:pPr>
      <w:r w:rsidRPr="001D0DD0">
        <w:rPr>
          <w:sz w:val="24"/>
          <w:szCs w:val="24"/>
        </w:rPr>
        <w:t>5-10 aasta pärast</w:t>
      </w:r>
      <w:r w:rsidR="00083325">
        <w:rPr>
          <w:sz w:val="24"/>
          <w:szCs w:val="24"/>
        </w:rPr>
        <w:t>.</w:t>
      </w:r>
      <w:r w:rsidRPr="001D0DD0">
        <w:rPr>
          <w:sz w:val="24"/>
          <w:szCs w:val="24"/>
        </w:rPr>
        <w:t xml:space="preserve"> Linnale avatud hooned on eksponeeritud Kaitseväe Akadeemia linnaku äärealadele, koos parklate, parkide ja muude võimalustega. Sisealadel on paigutatud hooned, mis on seotud konkreetselt Kaitselinnaku sisemiste tegevustega ja see ala on suletud. Ehitamine toimub 2021-2023.</w:t>
      </w:r>
      <w:r w:rsidR="00083325" w:rsidRPr="00083325">
        <w:rPr>
          <w:sz w:val="24"/>
          <w:szCs w:val="24"/>
        </w:rPr>
        <w:t xml:space="preserve"> </w:t>
      </w:r>
      <w:r w:rsidR="00083325" w:rsidRPr="001D0DD0">
        <w:rPr>
          <w:sz w:val="24"/>
          <w:szCs w:val="24"/>
        </w:rPr>
        <w:t>Tulevikus on territooriumil 9 hoonestusala, korruselisusega 2-7, 48 objekti ja kasutuses olev maa-ala ca 75 000 m</w:t>
      </w:r>
      <w:r w:rsidR="00083325" w:rsidRPr="00083325">
        <w:rPr>
          <w:sz w:val="24"/>
          <w:szCs w:val="24"/>
          <w:vertAlign w:val="superscript"/>
        </w:rPr>
        <w:t>2</w:t>
      </w:r>
      <w:r w:rsidR="00083325" w:rsidRPr="001D0DD0">
        <w:rPr>
          <w:sz w:val="24"/>
          <w:szCs w:val="24"/>
        </w:rPr>
        <w:t>. Tulevikus asub Kaitselinnakus sõja- ja katastroofi meditsiini keskus, koos väljaarendatud infrastruktuuri ja teedevõrguga.</w:t>
      </w:r>
    </w:p>
    <w:p w:rsidR="001D0DD0" w:rsidRPr="001D0DD0" w:rsidRDefault="001D0DD0" w:rsidP="006C489C">
      <w:pPr>
        <w:pStyle w:val="Loendilik"/>
        <w:numPr>
          <w:ilvl w:val="0"/>
          <w:numId w:val="6"/>
        </w:numPr>
        <w:spacing w:after="160" w:line="259" w:lineRule="auto"/>
        <w:rPr>
          <w:sz w:val="24"/>
          <w:szCs w:val="24"/>
        </w:rPr>
      </w:pPr>
      <w:r w:rsidRPr="001D0DD0">
        <w:rPr>
          <w:sz w:val="24"/>
          <w:szCs w:val="24"/>
        </w:rPr>
        <w:t>Raadi tulevik</w:t>
      </w:r>
      <w:r w:rsidR="00083325">
        <w:rPr>
          <w:sz w:val="24"/>
          <w:szCs w:val="24"/>
        </w:rPr>
        <w:t>.</w:t>
      </w:r>
      <w:r w:rsidRPr="001D0DD0">
        <w:rPr>
          <w:sz w:val="24"/>
          <w:szCs w:val="24"/>
        </w:rPr>
        <w:t xml:space="preserve"> – </w:t>
      </w:r>
    </w:p>
    <w:p w:rsidR="001D0DD0" w:rsidRDefault="001D0DD0" w:rsidP="006C489C">
      <w:pPr>
        <w:pStyle w:val="Loendilik"/>
        <w:numPr>
          <w:ilvl w:val="0"/>
          <w:numId w:val="6"/>
        </w:numPr>
        <w:spacing w:after="160" w:line="259" w:lineRule="auto"/>
        <w:rPr>
          <w:sz w:val="24"/>
          <w:szCs w:val="24"/>
        </w:rPr>
      </w:pPr>
      <w:r w:rsidRPr="001D0DD0">
        <w:rPr>
          <w:sz w:val="24"/>
          <w:szCs w:val="24"/>
        </w:rPr>
        <w:t>Muud märkused ja ettepanekud</w:t>
      </w:r>
      <w:r w:rsidR="00083325">
        <w:rPr>
          <w:sz w:val="24"/>
          <w:szCs w:val="24"/>
        </w:rPr>
        <w:t xml:space="preserve">. </w:t>
      </w:r>
      <w:r w:rsidRPr="001D0DD0">
        <w:rPr>
          <w:sz w:val="24"/>
          <w:szCs w:val="24"/>
        </w:rPr>
        <w:t>Kaitseministeerium ei soovi asukohta Raadil mingil juhul vahetada.</w:t>
      </w:r>
      <w:r w:rsidR="00083325">
        <w:rPr>
          <w:sz w:val="24"/>
          <w:szCs w:val="24"/>
        </w:rPr>
        <w:t xml:space="preserve"> Kaitseministeeriumi maa-ala ümber on 300 m laiune </w:t>
      </w:r>
      <w:r w:rsidR="00E14635">
        <w:rPr>
          <w:sz w:val="24"/>
          <w:szCs w:val="24"/>
        </w:rPr>
        <w:t>piirangu</w:t>
      </w:r>
      <w:r w:rsidR="00083325">
        <w:rPr>
          <w:sz w:val="24"/>
          <w:szCs w:val="24"/>
        </w:rPr>
        <w:t>vöönd.</w:t>
      </w:r>
      <w:r w:rsidR="00E14635">
        <w:rPr>
          <w:sz w:val="24"/>
          <w:szCs w:val="24"/>
        </w:rPr>
        <w:t xml:space="preserve"> Ei planeerita täiendavaid piiranguid, mis on üldplaneeringus kajastatud.</w:t>
      </w:r>
    </w:p>
    <w:p w:rsidR="00083325" w:rsidRDefault="00083325">
      <w:pPr>
        <w:spacing w:after="200" w:line="276" w:lineRule="auto"/>
        <w:jc w:val="left"/>
        <w:rPr>
          <w:sz w:val="24"/>
          <w:szCs w:val="24"/>
        </w:rPr>
      </w:pPr>
      <w:r>
        <w:rPr>
          <w:sz w:val="24"/>
          <w:szCs w:val="24"/>
        </w:rPr>
        <w:br w:type="page"/>
      </w:r>
    </w:p>
    <w:p w:rsidR="00081F6C" w:rsidRPr="00B12723" w:rsidRDefault="00FF442B" w:rsidP="00481597">
      <w:pPr>
        <w:pStyle w:val="Pealkiri1"/>
      </w:pPr>
      <w:bookmarkStart w:id="4" w:name="_Toc10210669"/>
      <w:r>
        <w:lastRenderedPageBreak/>
        <w:t>Tartu Ratsakool</w:t>
      </w:r>
      <w:bookmarkEnd w:id="4"/>
    </w:p>
    <w:p w:rsidR="00245066" w:rsidRPr="00245066" w:rsidRDefault="00245066" w:rsidP="006C489C">
      <w:pPr>
        <w:pStyle w:val="Loendilik"/>
        <w:numPr>
          <w:ilvl w:val="0"/>
          <w:numId w:val="4"/>
        </w:numPr>
        <w:spacing w:after="160" w:line="259" w:lineRule="auto"/>
        <w:rPr>
          <w:sz w:val="24"/>
          <w:szCs w:val="24"/>
        </w:rPr>
      </w:pPr>
      <w:bookmarkStart w:id="5" w:name="_Hlk9598485"/>
      <w:r w:rsidRPr="00245066">
        <w:rPr>
          <w:sz w:val="24"/>
          <w:szCs w:val="24"/>
        </w:rPr>
        <w:t>Lühitutvustus</w:t>
      </w:r>
      <w:r>
        <w:rPr>
          <w:sz w:val="24"/>
          <w:szCs w:val="24"/>
        </w:rPr>
        <w:t xml:space="preserve">. </w:t>
      </w:r>
      <w:bookmarkEnd w:id="5"/>
      <w:r w:rsidRPr="00245066">
        <w:rPr>
          <w:sz w:val="24"/>
          <w:szCs w:val="24"/>
        </w:rPr>
        <w:t>Tartu Ratsakool on antud objektil, Jänese 23 tegutsenud juba 15 aastat.</w:t>
      </w:r>
      <w:r w:rsidR="00B804B8">
        <w:rPr>
          <w:sz w:val="24"/>
          <w:szCs w:val="24"/>
        </w:rPr>
        <w:t xml:space="preserve"> Tsaariaegne tallihoone valmis aastal 1913.</w:t>
      </w:r>
      <w:r w:rsidRPr="00245066">
        <w:rPr>
          <w:sz w:val="24"/>
          <w:szCs w:val="24"/>
        </w:rPr>
        <w:t xml:space="preserve"> Mittetulundusühing on objektile investeeritud enam kui 300 000 eurot. 10% Eesti ratsaspordi harrastajatest on Tartu Ratsakooli õpilased ehk 262 õpilast. 8 aastaga on tiitlivõistlustel võidetud 28 medalit. Lisaks ratsaspordile korraldatakse ka laagreid, sünnipäevi, jõulupidusid, lasteaia külastusi, hobuteraapiat ja muid üritusi. </w:t>
      </w:r>
      <w:r w:rsidR="00432133">
        <w:rPr>
          <w:sz w:val="24"/>
          <w:szCs w:val="24"/>
        </w:rPr>
        <w:t>Täna kasutatakse ca 2,7 ha suurust maa-ala.</w:t>
      </w:r>
    </w:p>
    <w:p w:rsidR="00245066" w:rsidRPr="00245066" w:rsidRDefault="00245066" w:rsidP="006C489C">
      <w:pPr>
        <w:pStyle w:val="Loendilik"/>
        <w:numPr>
          <w:ilvl w:val="0"/>
          <w:numId w:val="4"/>
        </w:numPr>
        <w:spacing w:after="160" w:line="259" w:lineRule="auto"/>
        <w:rPr>
          <w:sz w:val="24"/>
          <w:szCs w:val="24"/>
        </w:rPr>
      </w:pPr>
      <w:bookmarkStart w:id="6" w:name="_Hlk9598984"/>
      <w:r w:rsidRPr="00245066">
        <w:rPr>
          <w:sz w:val="24"/>
          <w:szCs w:val="24"/>
        </w:rPr>
        <w:t>1-3 aasta jooksul</w:t>
      </w:r>
      <w:r>
        <w:rPr>
          <w:sz w:val="24"/>
          <w:szCs w:val="24"/>
        </w:rPr>
        <w:t>.</w:t>
      </w:r>
      <w:r w:rsidRPr="00245066">
        <w:rPr>
          <w:sz w:val="24"/>
          <w:szCs w:val="24"/>
        </w:rPr>
        <w:t xml:space="preserve"> -</w:t>
      </w:r>
      <w:bookmarkEnd w:id="6"/>
    </w:p>
    <w:p w:rsidR="00245066" w:rsidRPr="00245066" w:rsidRDefault="00245066" w:rsidP="006C489C">
      <w:pPr>
        <w:pStyle w:val="Loendilik"/>
        <w:numPr>
          <w:ilvl w:val="0"/>
          <w:numId w:val="4"/>
        </w:numPr>
        <w:spacing w:after="160" w:line="259" w:lineRule="auto"/>
        <w:rPr>
          <w:sz w:val="24"/>
          <w:szCs w:val="24"/>
        </w:rPr>
      </w:pPr>
      <w:r w:rsidRPr="00245066">
        <w:rPr>
          <w:sz w:val="24"/>
          <w:szCs w:val="24"/>
        </w:rPr>
        <w:t>5-10 aasta pärast</w:t>
      </w:r>
      <w:r w:rsidR="00FF442B">
        <w:rPr>
          <w:sz w:val="24"/>
          <w:szCs w:val="24"/>
        </w:rPr>
        <w:t xml:space="preserve">. </w:t>
      </w:r>
      <w:r w:rsidRPr="00245066">
        <w:rPr>
          <w:sz w:val="24"/>
          <w:szCs w:val="24"/>
        </w:rPr>
        <w:t>Tegevuste laiendamiseks vajab Ratsakool lisamaad</w:t>
      </w:r>
      <w:r w:rsidR="00122D6F">
        <w:rPr>
          <w:sz w:val="24"/>
          <w:szCs w:val="24"/>
        </w:rPr>
        <w:t xml:space="preserve"> ligikaudu samapalju, kui neil on täna kasutada</w:t>
      </w:r>
      <w:r w:rsidRPr="00245066">
        <w:rPr>
          <w:sz w:val="24"/>
          <w:szCs w:val="24"/>
        </w:rPr>
        <w:t>. Soov on saada juurde maad Tartu Ratsakooli tegevuste laiendamiseks tänasest krundist ida ja lääne pool. Arenguplaanid on püstitatud aastaks 2044. Kavas on uuema ja suurema maneeži püstitamine, õppe- ja klassiruumid, tallide laiendus, koos talli tegevusteks vajalike ruumidega, hobusekoplid, autoparkla, teraapiakeskus. All joonisel on toodud skemaatiline joonis laiendusplaanide kohta.</w:t>
      </w:r>
    </w:p>
    <w:p w:rsidR="00245066" w:rsidRDefault="00245066" w:rsidP="00245066">
      <w:pPr>
        <w:pStyle w:val="Loendilik"/>
        <w:jc w:val="center"/>
      </w:pPr>
      <w:r w:rsidRPr="00576FC5">
        <w:rPr>
          <w:noProof/>
          <w:lang w:eastAsia="et-EE"/>
        </w:rPr>
        <w:drawing>
          <wp:inline distT="0" distB="0" distL="0" distR="0" wp14:anchorId="69D54313" wp14:editId="357B16DB">
            <wp:extent cx="5581015" cy="5504989"/>
            <wp:effectExtent l="0" t="0" r="0" b="0"/>
            <wp:docPr id="14" name="Pil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6158" t="9838" r="2123" b="9306"/>
                    <a:stretch/>
                  </pic:blipFill>
                  <pic:spPr bwMode="auto">
                    <a:xfrm>
                      <a:off x="0" y="0"/>
                      <a:ext cx="5613006" cy="5536544"/>
                    </a:xfrm>
                    <a:prstGeom prst="rect">
                      <a:avLst/>
                    </a:prstGeom>
                    <a:noFill/>
                    <a:ln>
                      <a:noFill/>
                    </a:ln>
                    <a:extLst>
                      <a:ext uri="{53640926-AAD7-44D8-BBD7-CCE9431645EC}">
                        <a14:shadowObscured xmlns:a14="http://schemas.microsoft.com/office/drawing/2010/main"/>
                      </a:ext>
                    </a:extLst>
                  </pic:spPr>
                </pic:pic>
              </a:graphicData>
            </a:graphic>
          </wp:inline>
        </w:drawing>
      </w:r>
    </w:p>
    <w:p w:rsidR="00245066" w:rsidRDefault="00245066" w:rsidP="006C489C">
      <w:pPr>
        <w:pStyle w:val="Loendilik"/>
        <w:numPr>
          <w:ilvl w:val="0"/>
          <w:numId w:val="4"/>
        </w:numPr>
        <w:spacing w:after="160" w:line="259" w:lineRule="auto"/>
        <w:rPr>
          <w:sz w:val="24"/>
          <w:szCs w:val="24"/>
        </w:rPr>
      </w:pPr>
      <w:bookmarkStart w:id="7" w:name="_Hlk9598465"/>
      <w:r w:rsidRPr="00245066">
        <w:rPr>
          <w:sz w:val="24"/>
          <w:szCs w:val="24"/>
        </w:rPr>
        <w:lastRenderedPageBreak/>
        <w:t>Raadi tulevik</w:t>
      </w:r>
      <w:r w:rsidR="00FF442B">
        <w:rPr>
          <w:sz w:val="24"/>
          <w:szCs w:val="24"/>
        </w:rPr>
        <w:t>.</w:t>
      </w:r>
      <w:r w:rsidRPr="00245066">
        <w:rPr>
          <w:sz w:val="24"/>
          <w:szCs w:val="24"/>
        </w:rPr>
        <w:t xml:space="preserve"> </w:t>
      </w:r>
      <w:r w:rsidR="00FC6072">
        <w:rPr>
          <w:sz w:val="24"/>
          <w:szCs w:val="24"/>
        </w:rPr>
        <w:t>Angaaridesse võiksid jääda jalgpalli harrastajad või siis kasutada angaare uue ARENA ehitamise juures. Skemaatiliselt on kujundatud ratsakooli ümbrust järgmiselt.</w:t>
      </w:r>
    </w:p>
    <w:p w:rsidR="00FC6072" w:rsidRPr="00FC6072" w:rsidRDefault="00FC6072" w:rsidP="00FC6072">
      <w:pPr>
        <w:spacing w:after="160" w:line="259" w:lineRule="auto"/>
        <w:jc w:val="center"/>
        <w:rPr>
          <w:sz w:val="24"/>
          <w:szCs w:val="24"/>
        </w:rPr>
      </w:pPr>
      <w:r>
        <w:rPr>
          <w:noProof/>
          <w:lang w:eastAsia="et-EE"/>
        </w:rPr>
        <w:drawing>
          <wp:inline distT="0" distB="0" distL="0" distR="0" wp14:anchorId="4E289910" wp14:editId="0684DBEC">
            <wp:extent cx="5254789" cy="3324225"/>
            <wp:effectExtent l="0" t="0" r="0" b="0"/>
            <wp:docPr id="22" name="Pil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692" t="15218" r="21716" b="4261"/>
                    <a:stretch/>
                  </pic:blipFill>
                  <pic:spPr bwMode="auto">
                    <a:xfrm>
                      <a:off x="0" y="0"/>
                      <a:ext cx="5268127" cy="3332663"/>
                    </a:xfrm>
                    <a:prstGeom prst="rect">
                      <a:avLst/>
                    </a:prstGeom>
                    <a:ln>
                      <a:noFill/>
                    </a:ln>
                    <a:extLst>
                      <a:ext uri="{53640926-AAD7-44D8-BBD7-CCE9431645EC}">
                        <a14:shadowObscured xmlns:a14="http://schemas.microsoft.com/office/drawing/2010/main"/>
                      </a:ext>
                    </a:extLst>
                  </pic:spPr>
                </pic:pic>
              </a:graphicData>
            </a:graphic>
          </wp:inline>
        </w:drawing>
      </w:r>
    </w:p>
    <w:p w:rsidR="00245066" w:rsidRPr="00245066" w:rsidRDefault="00245066" w:rsidP="00FB255B">
      <w:pPr>
        <w:pStyle w:val="Loendilik"/>
        <w:numPr>
          <w:ilvl w:val="0"/>
          <w:numId w:val="4"/>
        </w:numPr>
        <w:spacing w:after="160" w:line="259" w:lineRule="auto"/>
        <w:jc w:val="left"/>
        <w:rPr>
          <w:sz w:val="24"/>
          <w:szCs w:val="24"/>
        </w:rPr>
      </w:pPr>
      <w:r w:rsidRPr="00245066">
        <w:rPr>
          <w:sz w:val="24"/>
          <w:szCs w:val="24"/>
        </w:rPr>
        <w:t>Muud märkused ja ettepanekud</w:t>
      </w:r>
      <w:r w:rsidR="00FF442B">
        <w:rPr>
          <w:sz w:val="24"/>
          <w:szCs w:val="24"/>
        </w:rPr>
        <w:t>.</w:t>
      </w:r>
      <w:r w:rsidRPr="00245066">
        <w:rPr>
          <w:sz w:val="24"/>
          <w:szCs w:val="24"/>
        </w:rPr>
        <w:t xml:space="preserve"> –</w:t>
      </w:r>
    </w:p>
    <w:bookmarkEnd w:id="7"/>
    <w:p w:rsidR="00F96897" w:rsidRPr="00B12723" w:rsidRDefault="00F96897" w:rsidP="00F96897">
      <w:pPr>
        <w:tabs>
          <w:tab w:val="left" w:pos="2595"/>
        </w:tabs>
        <w:rPr>
          <w:rFonts w:asciiTheme="minorHAnsi" w:hAnsiTheme="minorHAnsi"/>
          <w:sz w:val="24"/>
        </w:rPr>
      </w:pPr>
    </w:p>
    <w:p w:rsidR="00081F6C" w:rsidRPr="00B12723" w:rsidRDefault="00FF442B" w:rsidP="00081F6C">
      <w:pPr>
        <w:pStyle w:val="Pealkiri1"/>
        <w:rPr>
          <w:rFonts w:asciiTheme="minorHAnsi" w:hAnsiTheme="minorHAnsi"/>
          <w:sz w:val="32"/>
        </w:rPr>
      </w:pPr>
      <w:bookmarkStart w:id="8" w:name="_Spordi-_ja_kultuuriürituste"/>
      <w:bookmarkStart w:id="9" w:name="_Toc453839340"/>
      <w:bookmarkStart w:id="10" w:name="_Toc10210670"/>
      <w:bookmarkEnd w:id="8"/>
      <w:r w:rsidRPr="00073CA1">
        <w:t>Tartu Herbert Masingu kool</w:t>
      </w:r>
      <w:bookmarkEnd w:id="9"/>
      <w:bookmarkEnd w:id="10"/>
    </w:p>
    <w:p w:rsidR="00FF442B" w:rsidRPr="00FF442B" w:rsidRDefault="00FF442B" w:rsidP="006C489C">
      <w:pPr>
        <w:pStyle w:val="Loendilik"/>
        <w:numPr>
          <w:ilvl w:val="0"/>
          <w:numId w:val="5"/>
        </w:numPr>
        <w:spacing w:after="160" w:line="259" w:lineRule="auto"/>
        <w:rPr>
          <w:sz w:val="24"/>
          <w:szCs w:val="24"/>
        </w:rPr>
      </w:pPr>
      <w:bookmarkStart w:id="11" w:name="_Hlk9599068"/>
      <w:bookmarkStart w:id="12" w:name="_Toc455012672"/>
      <w:bookmarkStart w:id="13" w:name="_Toc455560042"/>
      <w:bookmarkStart w:id="14" w:name="_Toc455012678"/>
      <w:bookmarkStart w:id="15" w:name="_Toc453839357"/>
      <w:r w:rsidRPr="00FF442B">
        <w:rPr>
          <w:sz w:val="24"/>
          <w:szCs w:val="24"/>
        </w:rPr>
        <w:t>Lühitutvustus</w:t>
      </w:r>
      <w:bookmarkEnd w:id="11"/>
      <w:r>
        <w:rPr>
          <w:sz w:val="24"/>
          <w:szCs w:val="24"/>
        </w:rPr>
        <w:t xml:space="preserve">. </w:t>
      </w:r>
      <w:r w:rsidRPr="00FF442B">
        <w:rPr>
          <w:sz w:val="24"/>
          <w:szCs w:val="24"/>
        </w:rPr>
        <w:t>Masingu kool asub hetkel Vanemuise tn 33, vana kutsekooli ühiselamus.</w:t>
      </w:r>
      <w:r w:rsidRPr="00FF442B">
        <w:rPr>
          <w:sz w:val="24"/>
          <w:szCs w:val="24"/>
          <w:shd w:val="clear" w:color="auto" w:fill="FFFFFF"/>
        </w:rPr>
        <w:t xml:space="preserve"> </w:t>
      </w:r>
      <w:r w:rsidRPr="00FF442B">
        <w:rPr>
          <w:rFonts w:cs="Arial"/>
          <w:sz w:val="24"/>
          <w:szCs w:val="24"/>
          <w:shd w:val="clear" w:color="auto" w:fill="FFFFFF"/>
        </w:rPr>
        <w:t>Koolis on klassid autismispektri häiretega õpilastele, tundeelu- ja käitumishäiretega õpilastele ning raskete somaatiliste puuetega õpilastele. Koolis on väikesed klassikoosseisud, mis võimaldavad luua turvalise ja sõbraliku õpikeskkonna.</w:t>
      </w:r>
      <w:r w:rsidRPr="00FF442B">
        <w:rPr>
          <w:sz w:val="24"/>
          <w:szCs w:val="24"/>
        </w:rPr>
        <w:t xml:space="preserve"> Kool oli algselt mõeldud 150 lapse õpetamiseks, hetkel õpib koolis 300 õpilast ja tuleviku vajadus liit- ja raske liikumispuudega laste õpetamise osas on kasvav ca kuni 450 õpilaseni. Antud arhitektuurse lahenduse osas ei sobi kohandatud ruumid ratastooliga liikumiseks.</w:t>
      </w:r>
    </w:p>
    <w:p w:rsidR="00FF442B" w:rsidRPr="00FF442B" w:rsidRDefault="00FF442B" w:rsidP="006C489C">
      <w:pPr>
        <w:pStyle w:val="Loendilik"/>
        <w:numPr>
          <w:ilvl w:val="0"/>
          <w:numId w:val="5"/>
        </w:numPr>
        <w:spacing w:after="160" w:line="259" w:lineRule="auto"/>
        <w:rPr>
          <w:sz w:val="24"/>
          <w:szCs w:val="24"/>
        </w:rPr>
      </w:pPr>
      <w:bookmarkStart w:id="16" w:name="_Hlk9599190"/>
      <w:r w:rsidRPr="00FF442B">
        <w:rPr>
          <w:sz w:val="24"/>
          <w:szCs w:val="24"/>
        </w:rPr>
        <w:t>1-3 aasta jooksul</w:t>
      </w:r>
      <w:r>
        <w:rPr>
          <w:sz w:val="24"/>
          <w:szCs w:val="24"/>
        </w:rPr>
        <w:t xml:space="preserve">. </w:t>
      </w:r>
      <w:bookmarkEnd w:id="16"/>
      <w:r w:rsidRPr="00FF442B">
        <w:rPr>
          <w:sz w:val="24"/>
          <w:szCs w:val="24"/>
        </w:rPr>
        <w:t>2019. a sügisest lisandub 150 õpilast</w:t>
      </w:r>
      <w:r w:rsidR="00122D6F">
        <w:rPr>
          <w:sz w:val="24"/>
          <w:szCs w:val="24"/>
        </w:rPr>
        <w:t xml:space="preserve"> -</w:t>
      </w:r>
      <w:r w:rsidRPr="00FF442B">
        <w:rPr>
          <w:sz w:val="24"/>
          <w:szCs w:val="24"/>
        </w:rPr>
        <w:t xml:space="preserve"> liit- ja raske liikumispuudega laste arvu tõus.</w:t>
      </w:r>
    </w:p>
    <w:p w:rsidR="00FF442B" w:rsidRPr="00FF442B" w:rsidRDefault="00FF442B" w:rsidP="006C489C">
      <w:pPr>
        <w:pStyle w:val="Loendilik"/>
        <w:numPr>
          <w:ilvl w:val="0"/>
          <w:numId w:val="5"/>
        </w:numPr>
        <w:spacing w:after="160" w:line="259" w:lineRule="auto"/>
        <w:rPr>
          <w:sz w:val="24"/>
          <w:szCs w:val="24"/>
        </w:rPr>
      </w:pPr>
      <w:r w:rsidRPr="00FF442B">
        <w:rPr>
          <w:sz w:val="24"/>
          <w:szCs w:val="24"/>
        </w:rPr>
        <w:t>5-10 aasta pärast</w:t>
      </w:r>
      <w:r>
        <w:rPr>
          <w:sz w:val="24"/>
          <w:szCs w:val="24"/>
        </w:rPr>
        <w:t xml:space="preserve">. </w:t>
      </w:r>
      <w:r w:rsidRPr="00FF442B">
        <w:rPr>
          <w:sz w:val="24"/>
          <w:szCs w:val="24"/>
        </w:rPr>
        <w:t>Kooli huvi oleks kolida Raadi linnakusse, kui nad saavad head võimalused nii sise- kui välistingimuste osas. Saavutada piisav rahaline toetus ja täita kõik eelpool mainitud eesmärgid, kui mitte iseseisvalt, siis kasvõi objektide kasutamise jagamise teel.</w:t>
      </w:r>
    </w:p>
    <w:p w:rsidR="00FF442B" w:rsidRPr="00FF442B" w:rsidRDefault="00FF442B" w:rsidP="006C489C">
      <w:pPr>
        <w:pStyle w:val="Loendilik"/>
        <w:numPr>
          <w:ilvl w:val="0"/>
          <w:numId w:val="5"/>
        </w:numPr>
        <w:spacing w:after="160" w:line="259" w:lineRule="auto"/>
        <w:rPr>
          <w:sz w:val="24"/>
          <w:szCs w:val="24"/>
        </w:rPr>
      </w:pPr>
      <w:bookmarkStart w:id="17" w:name="_Hlk9599162"/>
      <w:r w:rsidRPr="00FF442B">
        <w:rPr>
          <w:sz w:val="24"/>
          <w:szCs w:val="24"/>
        </w:rPr>
        <w:t>Raadi tulevik</w:t>
      </w:r>
      <w:r>
        <w:rPr>
          <w:sz w:val="24"/>
          <w:szCs w:val="24"/>
        </w:rPr>
        <w:t>.</w:t>
      </w:r>
      <w:r w:rsidRPr="00FF442B">
        <w:rPr>
          <w:sz w:val="24"/>
          <w:szCs w:val="24"/>
        </w:rPr>
        <w:t xml:space="preserve"> </w:t>
      </w:r>
      <w:r w:rsidR="00BA37BD">
        <w:rPr>
          <w:sz w:val="24"/>
          <w:szCs w:val="24"/>
        </w:rPr>
        <w:t>Raadile sobiks hariduse ja kultuuri valdkondade piirkond koos konverentsi infrastruktuuriga.</w:t>
      </w:r>
    </w:p>
    <w:p w:rsidR="00FF442B" w:rsidRDefault="00FF442B" w:rsidP="006C489C">
      <w:pPr>
        <w:pStyle w:val="Loendilik"/>
        <w:numPr>
          <w:ilvl w:val="0"/>
          <w:numId w:val="5"/>
        </w:numPr>
        <w:spacing w:after="160" w:line="259" w:lineRule="auto"/>
        <w:rPr>
          <w:sz w:val="24"/>
          <w:szCs w:val="24"/>
        </w:rPr>
      </w:pPr>
      <w:r w:rsidRPr="00FF442B">
        <w:rPr>
          <w:sz w:val="24"/>
          <w:szCs w:val="24"/>
        </w:rPr>
        <w:t>Muud märkused ja ettepanekud</w:t>
      </w:r>
      <w:r>
        <w:rPr>
          <w:sz w:val="24"/>
          <w:szCs w:val="24"/>
        </w:rPr>
        <w:t>.</w:t>
      </w:r>
      <w:r w:rsidRPr="00FF442B">
        <w:rPr>
          <w:sz w:val="24"/>
          <w:szCs w:val="24"/>
        </w:rPr>
        <w:t xml:space="preserve"> –</w:t>
      </w:r>
    </w:p>
    <w:p w:rsidR="00235BF5" w:rsidRPr="00235BF5" w:rsidRDefault="00235BF5" w:rsidP="00235BF5">
      <w:pPr>
        <w:spacing w:after="160" w:line="259" w:lineRule="auto"/>
        <w:jc w:val="left"/>
        <w:rPr>
          <w:sz w:val="24"/>
          <w:szCs w:val="24"/>
        </w:rPr>
      </w:pPr>
    </w:p>
    <w:p w:rsidR="008462B9" w:rsidRPr="00B12723" w:rsidRDefault="00083325" w:rsidP="00083325">
      <w:pPr>
        <w:pStyle w:val="Pealkiri1"/>
      </w:pPr>
      <w:bookmarkStart w:id="18" w:name="_Toc10210671"/>
      <w:bookmarkEnd w:id="12"/>
      <w:bookmarkEnd w:id="13"/>
      <w:bookmarkEnd w:id="17"/>
      <w:r w:rsidRPr="00083325">
        <w:rPr>
          <w:sz w:val="32"/>
        </w:rPr>
        <w:lastRenderedPageBreak/>
        <w:t>Eesti Rahva Muuseum</w:t>
      </w:r>
      <w:bookmarkEnd w:id="18"/>
    </w:p>
    <w:p w:rsidR="00083325" w:rsidRPr="00083325" w:rsidRDefault="00083325" w:rsidP="006C489C">
      <w:pPr>
        <w:pStyle w:val="Loendilik"/>
        <w:numPr>
          <w:ilvl w:val="0"/>
          <w:numId w:val="7"/>
        </w:numPr>
        <w:spacing w:after="160" w:line="259" w:lineRule="auto"/>
        <w:rPr>
          <w:sz w:val="24"/>
          <w:szCs w:val="24"/>
        </w:rPr>
      </w:pPr>
      <w:r w:rsidRPr="00083325">
        <w:rPr>
          <w:sz w:val="24"/>
          <w:szCs w:val="24"/>
        </w:rPr>
        <w:t>Lühitutvustus</w:t>
      </w:r>
      <w:r>
        <w:rPr>
          <w:sz w:val="24"/>
          <w:szCs w:val="24"/>
        </w:rPr>
        <w:t xml:space="preserve">. </w:t>
      </w:r>
      <w:r w:rsidRPr="00083325">
        <w:rPr>
          <w:sz w:val="24"/>
          <w:szCs w:val="24"/>
        </w:rPr>
        <w:t>Eelmisel aastal (2018) külastas ERM</w:t>
      </w:r>
      <w:r w:rsidR="00122D6F">
        <w:rPr>
          <w:sz w:val="24"/>
          <w:szCs w:val="24"/>
        </w:rPr>
        <w:t>-</w:t>
      </w:r>
      <w:r w:rsidRPr="00083325">
        <w:rPr>
          <w:sz w:val="24"/>
          <w:szCs w:val="24"/>
        </w:rPr>
        <w:t>i 19</w:t>
      </w:r>
      <w:r w:rsidR="00266D2A">
        <w:rPr>
          <w:sz w:val="24"/>
          <w:szCs w:val="24"/>
        </w:rPr>
        <w:t>5</w:t>
      </w:r>
      <w:r w:rsidRPr="00083325">
        <w:rPr>
          <w:sz w:val="24"/>
          <w:szCs w:val="24"/>
        </w:rPr>
        <w:t xml:space="preserve"> 000 inimest. </w:t>
      </w:r>
      <w:r w:rsidR="00266D2A">
        <w:rPr>
          <w:sz w:val="24"/>
          <w:szCs w:val="24"/>
        </w:rPr>
        <w:t xml:space="preserve">Korraldati üle 600 üritusi. </w:t>
      </w:r>
      <w:r w:rsidRPr="00083325">
        <w:rPr>
          <w:sz w:val="24"/>
          <w:szCs w:val="24"/>
        </w:rPr>
        <w:t>See näitab, et ligipääsetavus ei ole probleem selles piirkonnas. ERM</w:t>
      </w:r>
      <w:r w:rsidR="00122D6F">
        <w:rPr>
          <w:sz w:val="24"/>
          <w:szCs w:val="24"/>
        </w:rPr>
        <w:t>-</w:t>
      </w:r>
      <w:r w:rsidRPr="00083325">
        <w:rPr>
          <w:sz w:val="24"/>
          <w:szCs w:val="24"/>
        </w:rPr>
        <w:t xml:space="preserve">i välialade arendamine on ooteseisundis rahaliste vahendite puudumise tõttu. </w:t>
      </w:r>
    </w:p>
    <w:p w:rsidR="00083325" w:rsidRPr="00083325" w:rsidRDefault="00083325" w:rsidP="006C489C">
      <w:pPr>
        <w:pStyle w:val="Loendilik"/>
        <w:numPr>
          <w:ilvl w:val="0"/>
          <w:numId w:val="7"/>
        </w:numPr>
        <w:spacing w:after="160" w:line="259" w:lineRule="auto"/>
        <w:rPr>
          <w:sz w:val="24"/>
          <w:szCs w:val="24"/>
        </w:rPr>
      </w:pPr>
      <w:bookmarkStart w:id="19" w:name="_Hlk9605109"/>
      <w:r w:rsidRPr="00083325">
        <w:rPr>
          <w:sz w:val="24"/>
          <w:szCs w:val="24"/>
        </w:rPr>
        <w:t>1-3 aasta jooksul</w:t>
      </w:r>
      <w:r>
        <w:rPr>
          <w:sz w:val="24"/>
          <w:szCs w:val="24"/>
        </w:rPr>
        <w:t xml:space="preserve">. </w:t>
      </w:r>
      <w:bookmarkEnd w:id="19"/>
      <w:r w:rsidR="00122D6F">
        <w:rPr>
          <w:sz w:val="24"/>
          <w:szCs w:val="24"/>
        </w:rPr>
        <w:t>Plaanitakse t</w:t>
      </w:r>
      <w:r w:rsidRPr="00083325">
        <w:rPr>
          <w:sz w:val="24"/>
          <w:szCs w:val="24"/>
        </w:rPr>
        <w:t>egevused seoses Raadi järvega ja selle arendusega.</w:t>
      </w:r>
    </w:p>
    <w:p w:rsidR="00083325" w:rsidRPr="00083325" w:rsidRDefault="00083325" w:rsidP="006C489C">
      <w:pPr>
        <w:pStyle w:val="Loendilik"/>
        <w:numPr>
          <w:ilvl w:val="0"/>
          <w:numId w:val="7"/>
        </w:numPr>
        <w:spacing w:after="160" w:line="259" w:lineRule="auto"/>
        <w:rPr>
          <w:sz w:val="24"/>
          <w:szCs w:val="24"/>
        </w:rPr>
      </w:pPr>
      <w:r w:rsidRPr="00083325">
        <w:rPr>
          <w:sz w:val="24"/>
          <w:szCs w:val="24"/>
        </w:rPr>
        <w:t>5-10 aasta pärast</w:t>
      </w:r>
      <w:r>
        <w:rPr>
          <w:sz w:val="24"/>
          <w:szCs w:val="24"/>
        </w:rPr>
        <w:t>.</w:t>
      </w:r>
      <w:r w:rsidRPr="00083325">
        <w:rPr>
          <w:sz w:val="24"/>
          <w:szCs w:val="24"/>
        </w:rPr>
        <w:t xml:space="preserve"> </w:t>
      </w:r>
      <w:r w:rsidR="009274E5">
        <w:rPr>
          <w:sz w:val="24"/>
          <w:szCs w:val="24"/>
        </w:rPr>
        <w:t>ERM</w:t>
      </w:r>
      <w:r w:rsidR="002E3AA6">
        <w:rPr>
          <w:sz w:val="24"/>
          <w:szCs w:val="24"/>
        </w:rPr>
        <w:t>-</w:t>
      </w:r>
      <w:r w:rsidR="009274E5">
        <w:rPr>
          <w:sz w:val="24"/>
          <w:szCs w:val="24"/>
        </w:rPr>
        <w:t>i väliala väljaarendamine.</w:t>
      </w:r>
      <w:r w:rsidR="00461008">
        <w:rPr>
          <w:sz w:val="24"/>
          <w:szCs w:val="24"/>
        </w:rPr>
        <w:t xml:space="preserve"> Skulptuuride pargi rajamine.</w:t>
      </w:r>
      <w:r w:rsidR="009274E5">
        <w:rPr>
          <w:sz w:val="24"/>
          <w:szCs w:val="24"/>
        </w:rPr>
        <w:t xml:space="preserve"> </w:t>
      </w:r>
      <w:r w:rsidRPr="00083325">
        <w:rPr>
          <w:sz w:val="24"/>
          <w:szCs w:val="24"/>
        </w:rPr>
        <w:t xml:space="preserve">Tartu Kunstimuuseumi uus võimalik asukoht </w:t>
      </w:r>
      <w:r w:rsidR="002E3AA6">
        <w:rPr>
          <w:sz w:val="24"/>
          <w:szCs w:val="24"/>
        </w:rPr>
        <w:t>võiks olla</w:t>
      </w:r>
      <w:r w:rsidRPr="00083325">
        <w:rPr>
          <w:sz w:val="24"/>
          <w:szCs w:val="24"/>
        </w:rPr>
        <w:t xml:space="preserve"> Raadi mõis. </w:t>
      </w:r>
    </w:p>
    <w:p w:rsidR="00083325" w:rsidRPr="00083325" w:rsidRDefault="00083325" w:rsidP="006C489C">
      <w:pPr>
        <w:pStyle w:val="Loendilik"/>
        <w:numPr>
          <w:ilvl w:val="0"/>
          <w:numId w:val="7"/>
        </w:numPr>
        <w:spacing w:after="160" w:line="259" w:lineRule="auto"/>
        <w:rPr>
          <w:sz w:val="24"/>
          <w:szCs w:val="24"/>
        </w:rPr>
      </w:pPr>
      <w:r w:rsidRPr="00083325">
        <w:rPr>
          <w:sz w:val="24"/>
          <w:szCs w:val="24"/>
        </w:rPr>
        <w:t>Raadi tulevik</w:t>
      </w:r>
      <w:r>
        <w:rPr>
          <w:sz w:val="24"/>
          <w:szCs w:val="24"/>
        </w:rPr>
        <w:t xml:space="preserve">. </w:t>
      </w:r>
      <w:r w:rsidRPr="00083325">
        <w:rPr>
          <w:sz w:val="24"/>
          <w:szCs w:val="24"/>
        </w:rPr>
        <w:t>Raadi lennuvälja ja ERM</w:t>
      </w:r>
      <w:r w:rsidR="002E3AA6">
        <w:rPr>
          <w:sz w:val="24"/>
          <w:szCs w:val="24"/>
        </w:rPr>
        <w:t>-</w:t>
      </w:r>
      <w:r w:rsidRPr="00083325">
        <w:rPr>
          <w:sz w:val="24"/>
          <w:szCs w:val="24"/>
        </w:rPr>
        <w:t>i hoone muinsuskaitselise staatuse selgumine.</w:t>
      </w:r>
    </w:p>
    <w:p w:rsidR="00083325" w:rsidRDefault="00083325" w:rsidP="006C489C">
      <w:pPr>
        <w:pStyle w:val="Loendilik"/>
        <w:numPr>
          <w:ilvl w:val="0"/>
          <w:numId w:val="7"/>
        </w:numPr>
        <w:spacing w:after="160" w:line="259" w:lineRule="auto"/>
        <w:rPr>
          <w:sz w:val="24"/>
          <w:szCs w:val="24"/>
        </w:rPr>
      </w:pPr>
      <w:r w:rsidRPr="00083325">
        <w:rPr>
          <w:sz w:val="24"/>
          <w:szCs w:val="24"/>
        </w:rPr>
        <w:t>Muud märkused ja ettepanekud</w:t>
      </w:r>
      <w:r w:rsidR="00E14635">
        <w:rPr>
          <w:sz w:val="24"/>
          <w:szCs w:val="24"/>
        </w:rPr>
        <w:t>.</w:t>
      </w:r>
      <w:r w:rsidRPr="00083325">
        <w:rPr>
          <w:sz w:val="24"/>
          <w:szCs w:val="24"/>
        </w:rPr>
        <w:t xml:space="preserve"> </w:t>
      </w:r>
      <w:r w:rsidR="00461008">
        <w:rPr>
          <w:sz w:val="24"/>
          <w:szCs w:val="24"/>
        </w:rPr>
        <w:t>ERM</w:t>
      </w:r>
      <w:r w:rsidR="002E3AA6">
        <w:rPr>
          <w:sz w:val="24"/>
          <w:szCs w:val="24"/>
        </w:rPr>
        <w:t>-</w:t>
      </w:r>
      <w:r w:rsidR="00461008">
        <w:rPr>
          <w:sz w:val="24"/>
          <w:szCs w:val="24"/>
        </w:rPr>
        <w:t>i hoonet ei le</w:t>
      </w:r>
      <w:r w:rsidR="002E3AA6">
        <w:rPr>
          <w:sz w:val="24"/>
          <w:szCs w:val="24"/>
        </w:rPr>
        <w:t>i</w:t>
      </w:r>
      <w:r w:rsidR="00461008">
        <w:rPr>
          <w:sz w:val="24"/>
          <w:szCs w:val="24"/>
        </w:rPr>
        <w:t>ta sageli. Linna sõlmpunktidest oleks vaja korraldada paremat suunamist Raadi piirkonda ja ERM</w:t>
      </w:r>
      <w:r w:rsidR="002E3AA6">
        <w:rPr>
          <w:sz w:val="24"/>
          <w:szCs w:val="24"/>
        </w:rPr>
        <w:t>-</w:t>
      </w:r>
      <w:r w:rsidR="00461008">
        <w:rPr>
          <w:sz w:val="24"/>
          <w:szCs w:val="24"/>
        </w:rPr>
        <w:t>i juurde.</w:t>
      </w:r>
    </w:p>
    <w:p w:rsidR="00235BF5" w:rsidRPr="00235BF5" w:rsidRDefault="00235BF5" w:rsidP="00235BF5">
      <w:pPr>
        <w:spacing w:after="160" w:line="259" w:lineRule="auto"/>
        <w:jc w:val="left"/>
        <w:rPr>
          <w:sz w:val="24"/>
          <w:szCs w:val="24"/>
        </w:rPr>
      </w:pPr>
    </w:p>
    <w:p w:rsidR="008462B9" w:rsidRPr="00235BF5" w:rsidRDefault="00E14635" w:rsidP="008462B9">
      <w:pPr>
        <w:pStyle w:val="Pealkiri1"/>
        <w:rPr>
          <w:rFonts w:cs="Arial"/>
          <w:sz w:val="32"/>
        </w:rPr>
      </w:pPr>
      <w:bookmarkStart w:id="20" w:name="_Toc453839354"/>
      <w:bookmarkStart w:id="21" w:name="_Toc455012676"/>
      <w:bookmarkStart w:id="22" w:name="_Toc455560046"/>
      <w:bookmarkStart w:id="23" w:name="_Toc10210672"/>
      <w:r w:rsidRPr="00235BF5">
        <w:rPr>
          <w:rFonts w:cs="Arial"/>
          <w:sz w:val="32"/>
        </w:rPr>
        <w:t>Tartu vald</w:t>
      </w:r>
      <w:bookmarkEnd w:id="20"/>
      <w:bookmarkEnd w:id="21"/>
      <w:bookmarkEnd w:id="22"/>
      <w:bookmarkEnd w:id="23"/>
    </w:p>
    <w:p w:rsidR="00C0667F" w:rsidRPr="00E14635" w:rsidRDefault="00C0667F" w:rsidP="006C489C">
      <w:pPr>
        <w:pStyle w:val="Loendilik"/>
        <w:numPr>
          <w:ilvl w:val="0"/>
          <w:numId w:val="8"/>
        </w:numPr>
        <w:spacing w:after="160" w:line="259" w:lineRule="auto"/>
        <w:rPr>
          <w:sz w:val="24"/>
          <w:szCs w:val="24"/>
        </w:rPr>
      </w:pPr>
      <w:bookmarkStart w:id="24" w:name="_Hlk9605790"/>
      <w:r w:rsidRPr="00E14635">
        <w:rPr>
          <w:sz w:val="24"/>
          <w:szCs w:val="24"/>
        </w:rPr>
        <w:t>Lühitutvustus</w:t>
      </w:r>
      <w:r w:rsidR="00E14635">
        <w:rPr>
          <w:sz w:val="24"/>
          <w:szCs w:val="24"/>
        </w:rPr>
        <w:t xml:space="preserve">. </w:t>
      </w:r>
      <w:bookmarkEnd w:id="24"/>
      <w:r w:rsidRPr="00E14635">
        <w:rPr>
          <w:sz w:val="24"/>
          <w:szCs w:val="24"/>
        </w:rPr>
        <w:t>Tartu vallal on palju maad, millele otsitakse uut funktsiooni ja mõistlikku kasutust. Tartu vallal on antud piirkonnas 2 suurt arendust vajavat parki Majoraani park ja Vahi park. Raadi-Vahi-Tila piirkonda tekib rekreatiivse suunitlusega roheala. Praegu on piirkonnas rohkem elamufunktsiooniga maaüksused.</w:t>
      </w:r>
    </w:p>
    <w:p w:rsidR="00C0667F" w:rsidRPr="00E14635" w:rsidRDefault="00C0667F" w:rsidP="006C489C">
      <w:pPr>
        <w:pStyle w:val="Loendilik"/>
        <w:numPr>
          <w:ilvl w:val="0"/>
          <w:numId w:val="8"/>
        </w:numPr>
        <w:spacing w:after="160" w:line="259" w:lineRule="auto"/>
        <w:rPr>
          <w:sz w:val="24"/>
          <w:szCs w:val="24"/>
        </w:rPr>
      </w:pPr>
      <w:r w:rsidRPr="00E14635">
        <w:rPr>
          <w:sz w:val="24"/>
          <w:szCs w:val="24"/>
        </w:rPr>
        <w:t>1-3 aasta jooksul</w:t>
      </w:r>
      <w:r w:rsidR="00C70EDD">
        <w:rPr>
          <w:sz w:val="24"/>
          <w:szCs w:val="24"/>
        </w:rPr>
        <w:t xml:space="preserve">. </w:t>
      </w:r>
      <w:r w:rsidRPr="00E14635">
        <w:rPr>
          <w:sz w:val="24"/>
          <w:szCs w:val="24"/>
        </w:rPr>
        <w:t>Lähitulevikus</w:t>
      </w:r>
      <w:r w:rsidR="00C70EDD">
        <w:rPr>
          <w:sz w:val="24"/>
          <w:szCs w:val="24"/>
        </w:rPr>
        <w:t xml:space="preserve"> on soov</w:t>
      </w:r>
      <w:r w:rsidRPr="00E14635">
        <w:rPr>
          <w:sz w:val="24"/>
          <w:szCs w:val="24"/>
        </w:rPr>
        <w:t xml:space="preserve"> saada käima elamuarendus, et piirkonda tuleksid elama inimesed. Planeeringus on rajada </w:t>
      </w:r>
      <w:r w:rsidR="00C70EDD">
        <w:rPr>
          <w:sz w:val="24"/>
          <w:szCs w:val="24"/>
        </w:rPr>
        <w:t>piirkonda</w:t>
      </w:r>
      <w:r w:rsidRPr="00E14635">
        <w:rPr>
          <w:sz w:val="24"/>
          <w:szCs w:val="24"/>
        </w:rPr>
        <w:t xml:space="preserve"> põhikool, lasteaed</w:t>
      </w:r>
      <w:r w:rsidR="007F11F0">
        <w:rPr>
          <w:sz w:val="24"/>
          <w:szCs w:val="24"/>
        </w:rPr>
        <w:t xml:space="preserve"> (120 kohta)</w:t>
      </w:r>
      <w:r w:rsidRPr="00E14635">
        <w:rPr>
          <w:sz w:val="24"/>
          <w:szCs w:val="24"/>
        </w:rPr>
        <w:t xml:space="preserve"> ja hoolekandeasutus.</w:t>
      </w:r>
    </w:p>
    <w:p w:rsidR="00C0667F" w:rsidRPr="00E14635" w:rsidRDefault="00C0667F" w:rsidP="006C489C">
      <w:pPr>
        <w:pStyle w:val="Loendilik"/>
        <w:numPr>
          <w:ilvl w:val="0"/>
          <w:numId w:val="8"/>
        </w:numPr>
        <w:spacing w:after="160" w:line="259" w:lineRule="auto"/>
        <w:rPr>
          <w:sz w:val="24"/>
          <w:szCs w:val="24"/>
        </w:rPr>
      </w:pPr>
      <w:r w:rsidRPr="00E14635">
        <w:rPr>
          <w:sz w:val="24"/>
          <w:szCs w:val="24"/>
        </w:rPr>
        <w:t>5-10 aasta pärast</w:t>
      </w:r>
      <w:r w:rsidR="00C70EDD">
        <w:rPr>
          <w:sz w:val="24"/>
          <w:szCs w:val="24"/>
        </w:rPr>
        <w:t xml:space="preserve">. </w:t>
      </w:r>
      <w:r w:rsidR="00235BF5">
        <w:rPr>
          <w:sz w:val="24"/>
          <w:szCs w:val="24"/>
        </w:rPr>
        <w:t>Leida Raadil koht m</w:t>
      </w:r>
      <w:r w:rsidRPr="00E14635">
        <w:rPr>
          <w:sz w:val="24"/>
          <w:szCs w:val="24"/>
        </w:rPr>
        <w:t xml:space="preserve">inisteeriumide </w:t>
      </w:r>
      <w:r w:rsidR="00235BF5">
        <w:rPr>
          <w:sz w:val="24"/>
          <w:szCs w:val="24"/>
        </w:rPr>
        <w:t>abil</w:t>
      </w:r>
      <w:r w:rsidRPr="00E14635">
        <w:rPr>
          <w:sz w:val="24"/>
          <w:szCs w:val="24"/>
        </w:rPr>
        <w:t xml:space="preserve"> kohta otsivad muuseumide ühendus</w:t>
      </w:r>
      <w:r w:rsidR="00235BF5">
        <w:rPr>
          <w:sz w:val="24"/>
          <w:szCs w:val="24"/>
        </w:rPr>
        <w:t>tele</w:t>
      </w:r>
      <w:r w:rsidRPr="00E14635">
        <w:rPr>
          <w:sz w:val="24"/>
          <w:szCs w:val="24"/>
        </w:rPr>
        <w:t xml:space="preserve">, kes soovivad rajada </w:t>
      </w:r>
      <w:proofErr w:type="spellStart"/>
      <w:r w:rsidRPr="00E14635">
        <w:rPr>
          <w:sz w:val="24"/>
          <w:szCs w:val="24"/>
        </w:rPr>
        <w:t>museaalidele</w:t>
      </w:r>
      <w:proofErr w:type="spellEnd"/>
      <w:r w:rsidRPr="00E14635">
        <w:rPr>
          <w:sz w:val="24"/>
          <w:szCs w:val="24"/>
        </w:rPr>
        <w:t xml:space="preserve"> ühishoidla. </w:t>
      </w:r>
      <w:r w:rsidR="007F11F0">
        <w:rPr>
          <w:sz w:val="24"/>
          <w:szCs w:val="24"/>
        </w:rPr>
        <w:t>Leida hoki ja jalgpalli treeningute huvilistele vajalikud alad.</w:t>
      </w:r>
    </w:p>
    <w:p w:rsidR="00C0667F" w:rsidRPr="00E14635" w:rsidRDefault="00C0667F" w:rsidP="006C489C">
      <w:pPr>
        <w:pStyle w:val="Loendilik"/>
        <w:numPr>
          <w:ilvl w:val="0"/>
          <w:numId w:val="8"/>
        </w:numPr>
        <w:spacing w:after="160" w:line="259" w:lineRule="auto"/>
        <w:rPr>
          <w:sz w:val="24"/>
          <w:szCs w:val="24"/>
        </w:rPr>
      </w:pPr>
      <w:r w:rsidRPr="00E14635">
        <w:rPr>
          <w:sz w:val="24"/>
          <w:szCs w:val="24"/>
        </w:rPr>
        <w:t>Raadi tulevik</w:t>
      </w:r>
      <w:r w:rsidR="00235BF5">
        <w:rPr>
          <w:sz w:val="24"/>
          <w:szCs w:val="24"/>
        </w:rPr>
        <w:t>.</w:t>
      </w:r>
      <w:r w:rsidRPr="00E14635">
        <w:rPr>
          <w:sz w:val="24"/>
          <w:szCs w:val="24"/>
        </w:rPr>
        <w:t xml:space="preserve"> Koostöös Tartu linnaga on võimalik piirkond terviklikult välja arendada.</w:t>
      </w:r>
      <w:r w:rsidR="007F11F0">
        <w:rPr>
          <w:sz w:val="24"/>
          <w:szCs w:val="24"/>
        </w:rPr>
        <w:t xml:space="preserve"> Eriti on oluline planeerida </w:t>
      </w:r>
      <w:r w:rsidR="00DE4A9B">
        <w:rPr>
          <w:sz w:val="24"/>
          <w:szCs w:val="24"/>
        </w:rPr>
        <w:t xml:space="preserve">teedevõrk </w:t>
      </w:r>
      <w:r w:rsidR="007F11F0">
        <w:rPr>
          <w:sz w:val="24"/>
          <w:szCs w:val="24"/>
        </w:rPr>
        <w:t>koos.</w:t>
      </w:r>
    </w:p>
    <w:p w:rsidR="00C0667F" w:rsidRPr="00E14635" w:rsidRDefault="00C0667F" w:rsidP="006C489C">
      <w:pPr>
        <w:pStyle w:val="Loendilik"/>
        <w:numPr>
          <w:ilvl w:val="0"/>
          <w:numId w:val="8"/>
        </w:numPr>
        <w:spacing w:after="160" w:line="259" w:lineRule="auto"/>
        <w:rPr>
          <w:sz w:val="24"/>
          <w:szCs w:val="24"/>
        </w:rPr>
      </w:pPr>
      <w:bookmarkStart w:id="25" w:name="_Hlk9605924"/>
      <w:r w:rsidRPr="00E14635">
        <w:rPr>
          <w:sz w:val="24"/>
          <w:szCs w:val="24"/>
        </w:rPr>
        <w:t>Muud märkused ja ettepanekud</w:t>
      </w:r>
      <w:r w:rsidR="00235BF5">
        <w:rPr>
          <w:sz w:val="24"/>
          <w:szCs w:val="24"/>
        </w:rPr>
        <w:t>.</w:t>
      </w:r>
      <w:r w:rsidRPr="00E14635">
        <w:rPr>
          <w:sz w:val="24"/>
          <w:szCs w:val="24"/>
        </w:rPr>
        <w:t xml:space="preserve"> –</w:t>
      </w:r>
    </w:p>
    <w:bookmarkEnd w:id="25"/>
    <w:p w:rsidR="00C0667F" w:rsidRPr="00E14635" w:rsidRDefault="00C0667F" w:rsidP="00C0667F">
      <w:pPr>
        <w:rPr>
          <w:sz w:val="24"/>
          <w:szCs w:val="24"/>
          <w:lang w:eastAsia="et-EE"/>
        </w:rPr>
      </w:pPr>
    </w:p>
    <w:p w:rsidR="008462B9" w:rsidRDefault="00235BF5" w:rsidP="00235BF5">
      <w:pPr>
        <w:pStyle w:val="Pealkiri1"/>
        <w:rPr>
          <w:sz w:val="32"/>
          <w:szCs w:val="32"/>
        </w:rPr>
      </w:pPr>
      <w:bookmarkStart w:id="26" w:name="_Euroopa_sisehallide_jaotus"/>
      <w:bookmarkStart w:id="27" w:name="_Toc453839355"/>
      <w:bookmarkStart w:id="28" w:name="_Toc455012677"/>
      <w:bookmarkStart w:id="29" w:name="_Toc455560047"/>
      <w:bookmarkStart w:id="30" w:name="_Toc10210673"/>
      <w:bookmarkEnd w:id="26"/>
      <w:r w:rsidRPr="00235BF5">
        <w:rPr>
          <w:sz w:val="32"/>
          <w:szCs w:val="32"/>
        </w:rPr>
        <w:t>Tartu koduta loomade varjupaik</w:t>
      </w:r>
      <w:bookmarkEnd w:id="27"/>
      <w:bookmarkEnd w:id="28"/>
      <w:bookmarkEnd w:id="29"/>
      <w:bookmarkEnd w:id="30"/>
    </w:p>
    <w:p w:rsidR="00235BF5" w:rsidRPr="00235BF5" w:rsidRDefault="00235BF5" w:rsidP="006C489C">
      <w:pPr>
        <w:pStyle w:val="Loendilik"/>
        <w:numPr>
          <w:ilvl w:val="0"/>
          <w:numId w:val="9"/>
        </w:numPr>
        <w:spacing w:after="160" w:line="259" w:lineRule="auto"/>
        <w:rPr>
          <w:sz w:val="24"/>
          <w:szCs w:val="24"/>
        </w:rPr>
      </w:pPr>
      <w:r w:rsidRPr="00235BF5">
        <w:rPr>
          <w:sz w:val="24"/>
          <w:szCs w:val="24"/>
        </w:rPr>
        <w:t>Lühitutvustus</w:t>
      </w:r>
      <w:r>
        <w:rPr>
          <w:sz w:val="24"/>
          <w:szCs w:val="24"/>
        </w:rPr>
        <w:t xml:space="preserve">. </w:t>
      </w:r>
      <w:r w:rsidRPr="00235BF5">
        <w:rPr>
          <w:sz w:val="24"/>
          <w:szCs w:val="24"/>
        </w:rPr>
        <w:t>Maa-ala 2 ha. Teeninduspiirkond on</w:t>
      </w:r>
      <w:r w:rsidR="00FB4CC1">
        <w:rPr>
          <w:sz w:val="24"/>
          <w:szCs w:val="24"/>
        </w:rPr>
        <w:t xml:space="preserve"> 13 naabervalda</w:t>
      </w:r>
      <w:r w:rsidRPr="00235BF5">
        <w:rPr>
          <w:sz w:val="24"/>
          <w:szCs w:val="24"/>
        </w:rPr>
        <w:t xml:space="preserve"> kuni Peipsi järveni, ca 200 000 elanikuga</w:t>
      </w:r>
      <w:r>
        <w:rPr>
          <w:sz w:val="24"/>
          <w:szCs w:val="24"/>
        </w:rPr>
        <w:t xml:space="preserve"> ala</w:t>
      </w:r>
      <w:r w:rsidRPr="00235BF5">
        <w:rPr>
          <w:sz w:val="24"/>
          <w:szCs w:val="24"/>
        </w:rPr>
        <w:t xml:space="preserve"> kokku. Ehituse ja igapäeva tegevusega saadakse enam-vähem hakkama. Teenindatakse 1 500 looma aastas. Aastas käib varjupaiga</w:t>
      </w:r>
      <w:r w:rsidR="00DE4A9B">
        <w:rPr>
          <w:sz w:val="24"/>
          <w:szCs w:val="24"/>
        </w:rPr>
        <w:t>s</w:t>
      </w:r>
      <w:r w:rsidRPr="00235BF5">
        <w:rPr>
          <w:sz w:val="24"/>
          <w:szCs w:val="24"/>
        </w:rPr>
        <w:t xml:space="preserve"> 5 000 külastajat</w:t>
      </w:r>
      <w:r w:rsidR="00DE4A9B">
        <w:rPr>
          <w:sz w:val="24"/>
          <w:szCs w:val="24"/>
        </w:rPr>
        <w:t xml:space="preserve"> -</w:t>
      </w:r>
      <w:r w:rsidRPr="00235BF5">
        <w:rPr>
          <w:sz w:val="24"/>
          <w:szCs w:val="24"/>
        </w:rPr>
        <w:t xml:space="preserve"> põhiliselt lapsed. Aastaid on lahtine ka varjupaiga asukoht. </w:t>
      </w:r>
      <w:r w:rsidR="00FB4CC1">
        <w:rPr>
          <w:sz w:val="24"/>
          <w:szCs w:val="24"/>
        </w:rPr>
        <w:t>Talvel ei ole kohta, kus võtta vastu külalisi soojas ruumis.</w:t>
      </w:r>
    </w:p>
    <w:p w:rsidR="00235BF5" w:rsidRPr="00235BF5" w:rsidRDefault="00235BF5" w:rsidP="006C489C">
      <w:pPr>
        <w:pStyle w:val="Loendilik"/>
        <w:numPr>
          <w:ilvl w:val="0"/>
          <w:numId w:val="9"/>
        </w:numPr>
        <w:spacing w:after="160" w:line="259" w:lineRule="auto"/>
        <w:rPr>
          <w:sz w:val="24"/>
          <w:szCs w:val="24"/>
        </w:rPr>
      </w:pPr>
      <w:r w:rsidRPr="00235BF5">
        <w:rPr>
          <w:sz w:val="24"/>
          <w:szCs w:val="24"/>
        </w:rPr>
        <w:lastRenderedPageBreak/>
        <w:t>1-3 aasta jooksul</w:t>
      </w:r>
      <w:r>
        <w:rPr>
          <w:sz w:val="24"/>
          <w:szCs w:val="24"/>
        </w:rPr>
        <w:t xml:space="preserve">. </w:t>
      </w:r>
      <w:r w:rsidRPr="00235BF5">
        <w:rPr>
          <w:sz w:val="24"/>
          <w:szCs w:val="24"/>
        </w:rPr>
        <w:t>Saada selgus majja oma saatuse osas. Kuna müra suhtes on olnud ümbruskonna elanikel kaebusi, siis oodatakse pigem otsust ümberasumise osas.</w:t>
      </w:r>
    </w:p>
    <w:p w:rsidR="00235BF5" w:rsidRPr="00235BF5" w:rsidRDefault="00235BF5" w:rsidP="006C489C">
      <w:pPr>
        <w:pStyle w:val="Loendilik"/>
        <w:numPr>
          <w:ilvl w:val="0"/>
          <w:numId w:val="9"/>
        </w:numPr>
        <w:spacing w:after="160" w:line="259" w:lineRule="auto"/>
        <w:rPr>
          <w:sz w:val="24"/>
          <w:szCs w:val="24"/>
        </w:rPr>
      </w:pPr>
      <w:r w:rsidRPr="00235BF5">
        <w:rPr>
          <w:sz w:val="24"/>
          <w:szCs w:val="24"/>
        </w:rPr>
        <w:t>5-10 aasta pärast</w:t>
      </w:r>
      <w:r w:rsidR="00ED41A3">
        <w:rPr>
          <w:sz w:val="24"/>
          <w:szCs w:val="24"/>
        </w:rPr>
        <w:t xml:space="preserve">. </w:t>
      </w:r>
      <w:r w:rsidRPr="00235BF5">
        <w:rPr>
          <w:sz w:val="24"/>
          <w:szCs w:val="24"/>
        </w:rPr>
        <w:t>Saada endale uus ja kaasaegne teeninduskompleks. Võib-olla Ravila tn piirkonnas, ca 2,4 ha.</w:t>
      </w:r>
    </w:p>
    <w:p w:rsidR="00235BF5" w:rsidRPr="00235BF5" w:rsidRDefault="00235BF5" w:rsidP="006C489C">
      <w:pPr>
        <w:pStyle w:val="Loendilik"/>
        <w:numPr>
          <w:ilvl w:val="0"/>
          <w:numId w:val="9"/>
        </w:numPr>
        <w:spacing w:after="160" w:line="259" w:lineRule="auto"/>
        <w:rPr>
          <w:sz w:val="24"/>
          <w:szCs w:val="24"/>
        </w:rPr>
      </w:pPr>
      <w:bookmarkStart w:id="31" w:name="_Hlk9606144"/>
      <w:r w:rsidRPr="00235BF5">
        <w:rPr>
          <w:sz w:val="24"/>
          <w:szCs w:val="24"/>
        </w:rPr>
        <w:t>Raadi tulevik</w:t>
      </w:r>
      <w:r w:rsidR="00ED41A3">
        <w:rPr>
          <w:sz w:val="24"/>
          <w:szCs w:val="24"/>
        </w:rPr>
        <w:t>.</w:t>
      </w:r>
      <w:r w:rsidRPr="00235BF5">
        <w:rPr>
          <w:sz w:val="24"/>
          <w:szCs w:val="24"/>
        </w:rPr>
        <w:t xml:space="preserve"> –</w:t>
      </w:r>
    </w:p>
    <w:bookmarkEnd w:id="31"/>
    <w:p w:rsidR="00235BF5" w:rsidRPr="00235BF5" w:rsidRDefault="00235BF5" w:rsidP="006C489C">
      <w:pPr>
        <w:pStyle w:val="Loendilik"/>
        <w:numPr>
          <w:ilvl w:val="0"/>
          <w:numId w:val="9"/>
        </w:numPr>
        <w:spacing w:after="160" w:line="259" w:lineRule="auto"/>
        <w:rPr>
          <w:sz w:val="24"/>
          <w:szCs w:val="24"/>
        </w:rPr>
      </w:pPr>
      <w:r w:rsidRPr="00235BF5">
        <w:rPr>
          <w:sz w:val="24"/>
          <w:szCs w:val="24"/>
        </w:rPr>
        <w:t>Muud märkused ja ettepanekud</w:t>
      </w:r>
      <w:r w:rsidR="00ED41A3">
        <w:rPr>
          <w:sz w:val="24"/>
          <w:szCs w:val="24"/>
        </w:rPr>
        <w:t>.</w:t>
      </w:r>
      <w:r w:rsidRPr="00235BF5">
        <w:rPr>
          <w:sz w:val="24"/>
          <w:szCs w:val="24"/>
        </w:rPr>
        <w:t xml:space="preserve"> –</w:t>
      </w:r>
    </w:p>
    <w:p w:rsidR="00235BF5" w:rsidRPr="00ED41A3" w:rsidRDefault="00235BF5" w:rsidP="00235BF5">
      <w:pPr>
        <w:rPr>
          <w:sz w:val="24"/>
          <w:szCs w:val="24"/>
          <w:lang w:eastAsia="et-EE"/>
        </w:rPr>
      </w:pPr>
    </w:p>
    <w:p w:rsidR="00736FC0" w:rsidRPr="00235BF5" w:rsidRDefault="009274E5" w:rsidP="00736FC0">
      <w:pPr>
        <w:pStyle w:val="Pealkiri1"/>
        <w:rPr>
          <w:rFonts w:cs="Arial"/>
          <w:sz w:val="32"/>
        </w:rPr>
      </w:pPr>
      <w:bookmarkStart w:id="32" w:name="_Toc10210674"/>
      <w:r w:rsidRPr="009274E5">
        <w:rPr>
          <w:rFonts w:cs="Arial"/>
          <w:sz w:val="32"/>
        </w:rPr>
        <w:t>Maastikuarhitekt Karin Bachmann</w:t>
      </w:r>
      <w:bookmarkEnd w:id="14"/>
      <w:bookmarkEnd w:id="32"/>
    </w:p>
    <w:p w:rsidR="009274E5" w:rsidRPr="009274E5" w:rsidRDefault="009274E5" w:rsidP="006C489C">
      <w:pPr>
        <w:pStyle w:val="Loendilik"/>
        <w:numPr>
          <w:ilvl w:val="0"/>
          <w:numId w:val="10"/>
        </w:numPr>
        <w:spacing w:after="160" w:line="259" w:lineRule="auto"/>
        <w:rPr>
          <w:sz w:val="24"/>
          <w:szCs w:val="24"/>
        </w:rPr>
      </w:pPr>
      <w:bookmarkStart w:id="33" w:name="_Toc455012679"/>
      <w:bookmarkStart w:id="34" w:name="_Toc455560049"/>
      <w:bookmarkEnd w:id="15"/>
      <w:r w:rsidRPr="009274E5">
        <w:rPr>
          <w:sz w:val="24"/>
          <w:szCs w:val="24"/>
        </w:rPr>
        <w:t>Lühitutvustus</w:t>
      </w:r>
      <w:r>
        <w:rPr>
          <w:sz w:val="24"/>
          <w:szCs w:val="24"/>
        </w:rPr>
        <w:t>.</w:t>
      </w:r>
      <w:r w:rsidRPr="009274E5">
        <w:rPr>
          <w:sz w:val="24"/>
          <w:szCs w:val="24"/>
        </w:rPr>
        <w:t xml:space="preserve"> </w:t>
      </w:r>
      <w:r>
        <w:rPr>
          <w:sz w:val="24"/>
          <w:szCs w:val="24"/>
        </w:rPr>
        <w:t>-</w:t>
      </w:r>
    </w:p>
    <w:p w:rsidR="009274E5" w:rsidRPr="009274E5" w:rsidRDefault="009274E5" w:rsidP="006C489C">
      <w:pPr>
        <w:pStyle w:val="Loendilik"/>
        <w:numPr>
          <w:ilvl w:val="0"/>
          <w:numId w:val="10"/>
        </w:numPr>
        <w:spacing w:after="160" w:line="259" w:lineRule="auto"/>
        <w:rPr>
          <w:sz w:val="24"/>
          <w:szCs w:val="24"/>
        </w:rPr>
      </w:pPr>
      <w:bookmarkStart w:id="35" w:name="_Hlk9606391"/>
      <w:r w:rsidRPr="009274E5">
        <w:rPr>
          <w:sz w:val="24"/>
          <w:szCs w:val="24"/>
        </w:rPr>
        <w:t>1-3 aasta jooksul</w:t>
      </w:r>
      <w:r>
        <w:rPr>
          <w:sz w:val="24"/>
          <w:szCs w:val="24"/>
        </w:rPr>
        <w:t>.</w:t>
      </w:r>
      <w:r w:rsidRPr="009274E5">
        <w:rPr>
          <w:sz w:val="24"/>
          <w:szCs w:val="24"/>
        </w:rPr>
        <w:t xml:space="preserve"> </w:t>
      </w:r>
      <w:bookmarkEnd w:id="35"/>
      <w:r w:rsidRPr="009274E5">
        <w:rPr>
          <w:sz w:val="24"/>
          <w:szCs w:val="24"/>
        </w:rPr>
        <w:t xml:space="preserve">Raadi võiks olla ala, kus nõutakse erilahendusi. </w:t>
      </w:r>
    </w:p>
    <w:p w:rsidR="009274E5" w:rsidRPr="009274E5" w:rsidRDefault="009274E5" w:rsidP="006C489C">
      <w:pPr>
        <w:pStyle w:val="Loendilik"/>
        <w:numPr>
          <w:ilvl w:val="0"/>
          <w:numId w:val="10"/>
        </w:numPr>
        <w:spacing w:after="160" w:line="259" w:lineRule="auto"/>
        <w:rPr>
          <w:sz w:val="24"/>
          <w:szCs w:val="24"/>
        </w:rPr>
      </w:pPr>
      <w:r w:rsidRPr="009274E5">
        <w:rPr>
          <w:sz w:val="24"/>
          <w:szCs w:val="24"/>
        </w:rPr>
        <w:t>5-10 aasta pärast</w:t>
      </w:r>
      <w:r>
        <w:rPr>
          <w:sz w:val="24"/>
          <w:szCs w:val="24"/>
        </w:rPr>
        <w:t>.</w:t>
      </w:r>
      <w:r w:rsidRPr="009274E5">
        <w:rPr>
          <w:sz w:val="24"/>
          <w:szCs w:val="24"/>
        </w:rPr>
        <w:t xml:space="preserve"> Üld- ja detailplaneeringusse teistmoodi suhtumine. </w:t>
      </w:r>
      <w:r w:rsidR="00FB4CC1">
        <w:rPr>
          <w:sz w:val="24"/>
          <w:szCs w:val="24"/>
        </w:rPr>
        <w:t>Nõutakse erilahendusi</w:t>
      </w:r>
      <w:r w:rsidR="00B9270B">
        <w:rPr>
          <w:sz w:val="24"/>
          <w:szCs w:val="24"/>
        </w:rPr>
        <w:t xml:space="preserve"> </w:t>
      </w:r>
      <w:r w:rsidR="00FB4CC1">
        <w:rPr>
          <w:sz w:val="24"/>
          <w:szCs w:val="24"/>
        </w:rPr>
        <w:t xml:space="preserve">planeeringutes. </w:t>
      </w:r>
      <w:r w:rsidRPr="009274E5">
        <w:rPr>
          <w:sz w:val="24"/>
          <w:szCs w:val="24"/>
        </w:rPr>
        <w:t>Keskendumine rohkem keskkonnale. Elurikkus</w:t>
      </w:r>
      <w:r>
        <w:rPr>
          <w:sz w:val="24"/>
          <w:szCs w:val="24"/>
        </w:rPr>
        <w:t>e soodustamine</w:t>
      </w:r>
      <w:r w:rsidRPr="009274E5">
        <w:rPr>
          <w:sz w:val="24"/>
          <w:szCs w:val="24"/>
        </w:rPr>
        <w:t xml:space="preserve"> bioloogilise koosluse mitmekesisuse kaudu, ka inimliikide mitmekesisuse kaudu. Sotsiaalse ruumi tekkimine ehk kogukonna maja</w:t>
      </w:r>
      <w:r w:rsidR="00B9270B">
        <w:rPr>
          <w:sz w:val="24"/>
          <w:szCs w:val="24"/>
        </w:rPr>
        <w:t>d</w:t>
      </w:r>
      <w:r w:rsidRPr="009274E5">
        <w:rPr>
          <w:sz w:val="24"/>
          <w:szCs w:val="24"/>
        </w:rPr>
        <w:t xml:space="preserve">. Inimesed kolivad kokku ühte majja, olles eelnevalt juba omavahel tuttavad ja sobivad teineteisega. </w:t>
      </w:r>
      <w:r w:rsidR="00694750">
        <w:rPr>
          <w:sz w:val="24"/>
          <w:szCs w:val="24"/>
        </w:rPr>
        <w:t>On täitsa sobilik, kui hobused Raadi haljasalal söövad rohtu. Oluline on mõelda, millist sotsiaalset keskkonda me sinna soovime.</w:t>
      </w:r>
    </w:p>
    <w:p w:rsidR="009274E5" w:rsidRPr="009274E5" w:rsidRDefault="009274E5" w:rsidP="006C489C">
      <w:pPr>
        <w:pStyle w:val="Loendilik"/>
        <w:numPr>
          <w:ilvl w:val="0"/>
          <w:numId w:val="10"/>
        </w:numPr>
        <w:spacing w:after="160" w:line="259" w:lineRule="auto"/>
        <w:rPr>
          <w:sz w:val="24"/>
          <w:szCs w:val="24"/>
        </w:rPr>
      </w:pPr>
      <w:bookmarkStart w:id="36" w:name="_Hlk9606413"/>
      <w:r w:rsidRPr="009274E5">
        <w:rPr>
          <w:sz w:val="24"/>
          <w:szCs w:val="24"/>
        </w:rPr>
        <w:t>Raadi tulevik</w:t>
      </w:r>
      <w:r>
        <w:rPr>
          <w:sz w:val="24"/>
          <w:szCs w:val="24"/>
        </w:rPr>
        <w:t>.</w:t>
      </w:r>
      <w:r w:rsidRPr="009274E5">
        <w:rPr>
          <w:sz w:val="24"/>
          <w:szCs w:val="24"/>
        </w:rPr>
        <w:t xml:space="preserve"> Raadil tuleks saada lahti odava ehitamise mentaliteedist ja odavast arhitektuurist</w:t>
      </w:r>
      <w:r w:rsidR="00FB4CC1">
        <w:rPr>
          <w:sz w:val="24"/>
          <w:szCs w:val="24"/>
        </w:rPr>
        <w:t>, mis tulevad tähtarhitektuuri naabrusesse</w:t>
      </w:r>
      <w:r w:rsidRPr="009274E5">
        <w:rPr>
          <w:sz w:val="24"/>
          <w:szCs w:val="24"/>
        </w:rPr>
        <w:t xml:space="preserve"> (</w:t>
      </w:r>
      <w:r>
        <w:rPr>
          <w:sz w:val="24"/>
          <w:szCs w:val="24"/>
        </w:rPr>
        <w:t>näiteks T</w:t>
      </w:r>
      <w:r w:rsidRPr="009274E5">
        <w:rPr>
          <w:sz w:val="24"/>
          <w:szCs w:val="24"/>
        </w:rPr>
        <w:t>agurpidi maja). Selleks, et elu jõuaks Raadile, tuleks võtta aluseks või keskmeks inimene ja eriti lapsed.</w:t>
      </w:r>
    </w:p>
    <w:bookmarkEnd w:id="36"/>
    <w:p w:rsidR="009274E5" w:rsidRPr="009274E5" w:rsidRDefault="009274E5" w:rsidP="006C489C">
      <w:pPr>
        <w:pStyle w:val="Loendilik"/>
        <w:numPr>
          <w:ilvl w:val="0"/>
          <w:numId w:val="10"/>
        </w:numPr>
        <w:spacing w:after="160" w:line="259" w:lineRule="auto"/>
        <w:rPr>
          <w:sz w:val="24"/>
          <w:szCs w:val="24"/>
        </w:rPr>
      </w:pPr>
      <w:r w:rsidRPr="009274E5">
        <w:rPr>
          <w:sz w:val="24"/>
          <w:szCs w:val="24"/>
        </w:rPr>
        <w:t>Muud märkused ja ettepanekud</w:t>
      </w:r>
      <w:r w:rsidR="00461008">
        <w:rPr>
          <w:sz w:val="24"/>
          <w:szCs w:val="24"/>
        </w:rPr>
        <w:t>.</w:t>
      </w:r>
      <w:r w:rsidRPr="009274E5">
        <w:rPr>
          <w:sz w:val="24"/>
          <w:szCs w:val="24"/>
        </w:rPr>
        <w:t xml:space="preserve"> –</w:t>
      </w:r>
    </w:p>
    <w:p w:rsidR="009274E5" w:rsidRPr="009274E5" w:rsidRDefault="009274E5" w:rsidP="009274E5">
      <w:pPr>
        <w:pStyle w:val="Loendilik"/>
        <w:rPr>
          <w:sz w:val="24"/>
          <w:szCs w:val="24"/>
        </w:rPr>
      </w:pPr>
    </w:p>
    <w:p w:rsidR="008462B9" w:rsidRDefault="00BA37BD" w:rsidP="008462B9">
      <w:pPr>
        <w:pStyle w:val="Pealkiri1"/>
        <w:rPr>
          <w:rFonts w:cs="Arial"/>
          <w:sz w:val="32"/>
        </w:rPr>
      </w:pPr>
      <w:bookmarkStart w:id="37" w:name="_Hlk9699364"/>
      <w:bookmarkStart w:id="38" w:name="_Toc10210675"/>
      <w:r w:rsidRPr="00BA37BD">
        <w:rPr>
          <w:rFonts w:cs="Arial"/>
          <w:sz w:val="32"/>
        </w:rPr>
        <w:t>Rahandusministeerium</w:t>
      </w:r>
      <w:bookmarkEnd w:id="33"/>
      <w:bookmarkEnd w:id="34"/>
      <w:bookmarkEnd w:id="38"/>
    </w:p>
    <w:p w:rsidR="00BA37BD" w:rsidRPr="00BA37BD" w:rsidRDefault="00BA37BD" w:rsidP="006C489C">
      <w:pPr>
        <w:pStyle w:val="Loendilik"/>
        <w:numPr>
          <w:ilvl w:val="0"/>
          <w:numId w:val="11"/>
        </w:numPr>
        <w:spacing w:after="160" w:line="259" w:lineRule="auto"/>
        <w:rPr>
          <w:sz w:val="24"/>
          <w:szCs w:val="24"/>
        </w:rPr>
      </w:pPr>
      <w:r w:rsidRPr="00BA37BD">
        <w:rPr>
          <w:sz w:val="24"/>
          <w:szCs w:val="24"/>
        </w:rPr>
        <w:t>Lühitutvustus</w:t>
      </w:r>
      <w:r w:rsidR="007F11F0">
        <w:rPr>
          <w:sz w:val="24"/>
          <w:szCs w:val="24"/>
        </w:rPr>
        <w:t>.</w:t>
      </w:r>
      <w:r w:rsidRPr="00BA37BD">
        <w:rPr>
          <w:sz w:val="24"/>
          <w:szCs w:val="24"/>
        </w:rPr>
        <w:t xml:space="preserve"> – </w:t>
      </w:r>
    </w:p>
    <w:p w:rsidR="00BA37BD" w:rsidRPr="00BA37BD" w:rsidRDefault="00BA37BD" w:rsidP="006C489C">
      <w:pPr>
        <w:pStyle w:val="Loendilik"/>
        <w:numPr>
          <w:ilvl w:val="0"/>
          <w:numId w:val="11"/>
        </w:numPr>
        <w:spacing w:after="160" w:line="259" w:lineRule="auto"/>
        <w:rPr>
          <w:sz w:val="24"/>
          <w:szCs w:val="24"/>
        </w:rPr>
      </w:pPr>
      <w:r w:rsidRPr="00BA37BD">
        <w:rPr>
          <w:sz w:val="24"/>
          <w:szCs w:val="24"/>
        </w:rPr>
        <w:t>1-3 aasta jooksul</w:t>
      </w:r>
      <w:r w:rsidR="007F11F0">
        <w:rPr>
          <w:sz w:val="24"/>
          <w:szCs w:val="24"/>
        </w:rPr>
        <w:t xml:space="preserve">. </w:t>
      </w:r>
      <w:r w:rsidRPr="00BA37BD">
        <w:rPr>
          <w:sz w:val="24"/>
          <w:szCs w:val="24"/>
        </w:rPr>
        <w:t>Esteetika linnaarhitektuuris. Lisaks elamisfunktsioonile peaks piirkonda sisse tooma ka teenindusfunktsiooni.</w:t>
      </w:r>
    </w:p>
    <w:p w:rsidR="00BA37BD" w:rsidRPr="00BA37BD" w:rsidRDefault="00BA37BD" w:rsidP="006C489C">
      <w:pPr>
        <w:pStyle w:val="Loendilik"/>
        <w:numPr>
          <w:ilvl w:val="0"/>
          <w:numId w:val="11"/>
        </w:numPr>
        <w:spacing w:after="160" w:line="259" w:lineRule="auto"/>
        <w:rPr>
          <w:sz w:val="24"/>
          <w:szCs w:val="24"/>
        </w:rPr>
      </w:pPr>
      <w:r w:rsidRPr="00BA37BD">
        <w:rPr>
          <w:sz w:val="24"/>
          <w:szCs w:val="24"/>
        </w:rPr>
        <w:t>5-10 aasta pärast</w:t>
      </w:r>
      <w:r w:rsidR="007F11F0">
        <w:rPr>
          <w:sz w:val="24"/>
          <w:szCs w:val="24"/>
        </w:rPr>
        <w:t xml:space="preserve">. </w:t>
      </w:r>
      <w:r w:rsidRPr="00BA37BD">
        <w:rPr>
          <w:sz w:val="24"/>
          <w:szCs w:val="24"/>
        </w:rPr>
        <w:t>Võiks olla ilus elu- ja teeninduskeskkond.</w:t>
      </w:r>
      <w:r w:rsidR="001B15A2">
        <w:rPr>
          <w:sz w:val="24"/>
          <w:szCs w:val="24"/>
        </w:rPr>
        <w:t xml:space="preserve"> Raadi on maakonnaplaneeringus tiheasumi ala.</w:t>
      </w:r>
      <w:r w:rsidR="008153D6">
        <w:rPr>
          <w:sz w:val="24"/>
          <w:szCs w:val="24"/>
        </w:rPr>
        <w:t xml:space="preserve"> Tartu linn ja vald peaksid koos läbi planeerima tiheasumi laienemisala (alltoodud fotol kollane ala)</w:t>
      </w:r>
      <w:r w:rsidR="001B15A2">
        <w:rPr>
          <w:sz w:val="24"/>
          <w:szCs w:val="24"/>
        </w:rPr>
        <w:t xml:space="preserve"> Peame mõtlema parkimisvõimalustele.</w:t>
      </w:r>
    </w:p>
    <w:p w:rsidR="00BA37BD" w:rsidRDefault="00BA37BD" w:rsidP="006C489C">
      <w:pPr>
        <w:pStyle w:val="Loendilik"/>
        <w:numPr>
          <w:ilvl w:val="0"/>
          <w:numId w:val="11"/>
        </w:numPr>
        <w:spacing w:after="160" w:line="259" w:lineRule="auto"/>
        <w:rPr>
          <w:sz w:val="24"/>
          <w:szCs w:val="24"/>
        </w:rPr>
      </w:pPr>
      <w:bookmarkStart w:id="39" w:name="_Hlk9606638"/>
      <w:r w:rsidRPr="00BA37BD">
        <w:rPr>
          <w:sz w:val="24"/>
          <w:szCs w:val="24"/>
        </w:rPr>
        <w:t>Raadi tulevik</w:t>
      </w:r>
      <w:r w:rsidR="007F11F0">
        <w:rPr>
          <w:sz w:val="24"/>
          <w:szCs w:val="24"/>
        </w:rPr>
        <w:t xml:space="preserve">. </w:t>
      </w:r>
      <w:bookmarkEnd w:id="39"/>
      <w:r w:rsidRPr="00BA37BD">
        <w:rPr>
          <w:sz w:val="24"/>
          <w:szCs w:val="24"/>
        </w:rPr>
        <w:t>Unistada tasub ikka suurelt.</w:t>
      </w:r>
      <w:r w:rsidR="00FB4CC1">
        <w:rPr>
          <w:sz w:val="24"/>
          <w:szCs w:val="24"/>
        </w:rPr>
        <w:t xml:space="preserve"> All väljavõte maakonnaplaneeringust.</w:t>
      </w:r>
      <w:r w:rsidR="00266D2A">
        <w:rPr>
          <w:sz w:val="24"/>
          <w:szCs w:val="24"/>
        </w:rPr>
        <w:t xml:space="preserve"> Raadil võiks olla vähem </w:t>
      </w:r>
      <w:r w:rsidR="00534DCE">
        <w:rPr>
          <w:sz w:val="24"/>
          <w:szCs w:val="24"/>
        </w:rPr>
        <w:t>sillutatud lagealasid (parklaid).</w:t>
      </w:r>
    </w:p>
    <w:p w:rsidR="00FB4CC1" w:rsidRPr="00FB4CC1" w:rsidRDefault="00FB4CC1" w:rsidP="00FB4CC1">
      <w:pPr>
        <w:spacing w:after="160" w:line="259" w:lineRule="auto"/>
        <w:jc w:val="center"/>
        <w:rPr>
          <w:sz w:val="24"/>
          <w:szCs w:val="24"/>
        </w:rPr>
      </w:pPr>
      <w:r>
        <w:rPr>
          <w:noProof/>
          <w:lang w:eastAsia="et-EE"/>
        </w:rPr>
        <w:lastRenderedPageBreak/>
        <w:drawing>
          <wp:inline distT="0" distB="0" distL="0" distR="0" wp14:anchorId="31F5AFCC" wp14:editId="3965EE64">
            <wp:extent cx="5159375" cy="2901947"/>
            <wp:effectExtent l="0" t="0" r="0" b="0"/>
            <wp:docPr id="242" name="Pilt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97692" cy="2923499"/>
                    </a:xfrm>
                    <a:prstGeom prst="rect">
                      <a:avLst/>
                    </a:prstGeom>
                  </pic:spPr>
                </pic:pic>
              </a:graphicData>
            </a:graphic>
          </wp:inline>
        </w:drawing>
      </w:r>
    </w:p>
    <w:p w:rsidR="00BA37BD" w:rsidRPr="00BA37BD" w:rsidRDefault="00BA37BD" w:rsidP="00FB255B">
      <w:pPr>
        <w:pStyle w:val="Loendilik"/>
        <w:numPr>
          <w:ilvl w:val="0"/>
          <w:numId w:val="11"/>
        </w:numPr>
        <w:spacing w:after="160" w:line="259" w:lineRule="auto"/>
        <w:jc w:val="left"/>
        <w:rPr>
          <w:sz w:val="24"/>
          <w:szCs w:val="24"/>
        </w:rPr>
      </w:pPr>
      <w:r w:rsidRPr="00BA37BD">
        <w:rPr>
          <w:sz w:val="24"/>
          <w:szCs w:val="24"/>
        </w:rPr>
        <w:t>Muud märkused ja ettepanekud</w:t>
      </w:r>
      <w:r w:rsidR="007F11F0">
        <w:rPr>
          <w:sz w:val="24"/>
          <w:szCs w:val="24"/>
        </w:rPr>
        <w:t>.</w:t>
      </w:r>
      <w:r w:rsidRPr="00BA37BD">
        <w:rPr>
          <w:sz w:val="24"/>
          <w:szCs w:val="24"/>
        </w:rPr>
        <w:t xml:space="preserve"> –</w:t>
      </w:r>
    </w:p>
    <w:bookmarkEnd w:id="37"/>
    <w:p w:rsidR="00BA37BD" w:rsidRPr="00BA37BD" w:rsidRDefault="00BA37BD" w:rsidP="00BA37BD">
      <w:pPr>
        <w:rPr>
          <w:sz w:val="24"/>
          <w:szCs w:val="24"/>
          <w:lang w:eastAsia="et-EE"/>
        </w:rPr>
      </w:pPr>
    </w:p>
    <w:p w:rsidR="008462B9" w:rsidRPr="00235BF5" w:rsidRDefault="00BA37BD" w:rsidP="00235BF5">
      <w:pPr>
        <w:pStyle w:val="Pealkiri1"/>
        <w:rPr>
          <w:rFonts w:cs="Arial"/>
          <w:sz w:val="32"/>
          <w:szCs w:val="32"/>
        </w:rPr>
      </w:pPr>
      <w:bookmarkStart w:id="40" w:name="_Lisa_1_1"/>
      <w:bookmarkStart w:id="41" w:name="_Toc455560050"/>
      <w:bookmarkStart w:id="42" w:name="_Toc10210676"/>
      <w:bookmarkEnd w:id="40"/>
      <w:r w:rsidRPr="00BA37BD">
        <w:rPr>
          <w:rFonts w:cs="Arial"/>
          <w:sz w:val="32"/>
          <w:szCs w:val="32"/>
        </w:rPr>
        <w:t xml:space="preserve">ARENA </w:t>
      </w:r>
      <w:bookmarkEnd w:id="41"/>
      <w:r>
        <w:rPr>
          <w:rFonts w:cs="Arial"/>
          <w:sz w:val="32"/>
          <w:szCs w:val="32"/>
        </w:rPr>
        <w:t>huvigrupp</w:t>
      </w:r>
      <w:bookmarkEnd w:id="42"/>
    </w:p>
    <w:p w:rsidR="00B804B8" w:rsidRPr="00B804B8" w:rsidRDefault="00B804B8" w:rsidP="006C489C">
      <w:pPr>
        <w:pStyle w:val="Loendilik"/>
        <w:numPr>
          <w:ilvl w:val="0"/>
          <w:numId w:val="12"/>
        </w:numPr>
        <w:spacing w:after="160" w:line="259" w:lineRule="auto"/>
        <w:rPr>
          <w:sz w:val="24"/>
          <w:szCs w:val="24"/>
        </w:rPr>
      </w:pPr>
      <w:bookmarkStart w:id="43" w:name="_Hlk9606824"/>
      <w:r w:rsidRPr="00B804B8">
        <w:rPr>
          <w:sz w:val="24"/>
          <w:szCs w:val="24"/>
        </w:rPr>
        <w:t>Lühitutvustus</w:t>
      </w:r>
      <w:r>
        <w:rPr>
          <w:sz w:val="24"/>
          <w:szCs w:val="24"/>
        </w:rPr>
        <w:t>.</w:t>
      </w:r>
      <w:bookmarkEnd w:id="43"/>
      <w:r w:rsidR="00432133">
        <w:rPr>
          <w:sz w:val="24"/>
          <w:szCs w:val="24"/>
        </w:rPr>
        <w:t xml:space="preserve"> -</w:t>
      </w:r>
    </w:p>
    <w:p w:rsidR="00B804B8" w:rsidRPr="00B804B8" w:rsidRDefault="00B804B8" w:rsidP="006C489C">
      <w:pPr>
        <w:pStyle w:val="Loendilik"/>
        <w:numPr>
          <w:ilvl w:val="0"/>
          <w:numId w:val="12"/>
        </w:numPr>
        <w:spacing w:after="160" w:line="259" w:lineRule="auto"/>
        <w:rPr>
          <w:sz w:val="24"/>
          <w:szCs w:val="24"/>
        </w:rPr>
      </w:pPr>
      <w:r w:rsidRPr="00B804B8">
        <w:rPr>
          <w:sz w:val="24"/>
          <w:szCs w:val="24"/>
        </w:rPr>
        <w:t>1-3 aasta jooksul</w:t>
      </w:r>
      <w:r>
        <w:rPr>
          <w:sz w:val="24"/>
          <w:szCs w:val="24"/>
        </w:rPr>
        <w:t xml:space="preserve">. </w:t>
      </w:r>
      <w:r w:rsidR="008153D6" w:rsidRPr="00B804B8">
        <w:rPr>
          <w:sz w:val="24"/>
          <w:szCs w:val="24"/>
        </w:rPr>
        <w:t xml:space="preserve">ARENA ei soovi konkureerida </w:t>
      </w:r>
      <w:proofErr w:type="spellStart"/>
      <w:r w:rsidR="008153D6">
        <w:rPr>
          <w:sz w:val="24"/>
          <w:szCs w:val="24"/>
        </w:rPr>
        <w:t>erhitektuuriliselt</w:t>
      </w:r>
      <w:proofErr w:type="spellEnd"/>
      <w:r w:rsidR="008153D6">
        <w:rPr>
          <w:sz w:val="24"/>
          <w:szCs w:val="24"/>
        </w:rPr>
        <w:t xml:space="preserve"> </w:t>
      </w:r>
      <w:r w:rsidR="008153D6" w:rsidRPr="00B804B8">
        <w:rPr>
          <w:sz w:val="24"/>
          <w:szCs w:val="24"/>
        </w:rPr>
        <w:t>ERM</w:t>
      </w:r>
      <w:r w:rsidR="00B9270B">
        <w:rPr>
          <w:sz w:val="24"/>
          <w:szCs w:val="24"/>
        </w:rPr>
        <w:t>-</w:t>
      </w:r>
      <w:r w:rsidR="008153D6" w:rsidRPr="00B804B8">
        <w:rPr>
          <w:sz w:val="24"/>
          <w:szCs w:val="24"/>
        </w:rPr>
        <w:t>iga</w:t>
      </w:r>
      <w:r w:rsidR="008153D6">
        <w:rPr>
          <w:sz w:val="24"/>
          <w:szCs w:val="24"/>
        </w:rPr>
        <w:t>. See tekiks tänase planeeringu järgi, kui uus multihall ehitataks ERM</w:t>
      </w:r>
      <w:r w:rsidR="00B9270B">
        <w:rPr>
          <w:sz w:val="24"/>
          <w:szCs w:val="24"/>
        </w:rPr>
        <w:t>-</w:t>
      </w:r>
      <w:r w:rsidR="008153D6">
        <w:rPr>
          <w:sz w:val="24"/>
          <w:szCs w:val="24"/>
        </w:rPr>
        <w:t xml:space="preserve">i naabrusesse. </w:t>
      </w:r>
      <w:r>
        <w:rPr>
          <w:sz w:val="24"/>
          <w:szCs w:val="24"/>
        </w:rPr>
        <w:t>ARENA</w:t>
      </w:r>
      <w:r w:rsidR="00B9270B">
        <w:rPr>
          <w:sz w:val="24"/>
          <w:szCs w:val="24"/>
        </w:rPr>
        <w:t>-</w:t>
      </w:r>
      <w:r>
        <w:rPr>
          <w:sz w:val="24"/>
          <w:szCs w:val="24"/>
        </w:rPr>
        <w:t xml:space="preserve">le </w:t>
      </w:r>
      <w:r w:rsidR="00432133">
        <w:rPr>
          <w:sz w:val="24"/>
          <w:szCs w:val="24"/>
        </w:rPr>
        <w:t xml:space="preserve">tuleb </w:t>
      </w:r>
      <w:r>
        <w:rPr>
          <w:sz w:val="24"/>
          <w:szCs w:val="24"/>
        </w:rPr>
        <w:t>uu</w:t>
      </w:r>
      <w:r w:rsidR="00432133">
        <w:rPr>
          <w:sz w:val="24"/>
          <w:szCs w:val="24"/>
        </w:rPr>
        <w:t>s</w:t>
      </w:r>
      <w:r>
        <w:rPr>
          <w:sz w:val="24"/>
          <w:szCs w:val="24"/>
        </w:rPr>
        <w:t xml:space="preserve"> asukoh</w:t>
      </w:r>
      <w:r w:rsidR="00432133">
        <w:rPr>
          <w:sz w:val="24"/>
          <w:szCs w:val="24"/>
        </w:rPr>
        <w:t>t</w:t>
      </w:r>
      <w:r>
        <w:rPr>
          <w:sz w:val="24"/>
          <w:szCs w:val="24"/>
        </w:rPr>
        <w:t xml:space="preserve"> planeeri</w:t>
      </w:r>
      <w:r w:rsidR="00432133">
        <w:rPr>
          <w:sz w:val="24"/>
          <w:szCs w:val="24"/>
        </w:rPr>
        <w:t>d</w:t>
      </w:r>
      <w:r>
        <w:rPr>
          <w:sz w:val="24"/>
          <w:szCs w:val="24"/>
        </w:rPr>
        <w:t>a.</w:t>
      </w:r>
      <w:r w:rsidR="00432133" w:rsidRPr="00432133">
        <w:rPr>
          <w:sz w:val="24"/>
          <w:szCs w:val="24"/>
        </w:rPr>
        <w:t xml:space="preserve"> </w:t>
      </w:r>
      <w:r w:rsidR="00432133" w:rsidRPr="00B804B8">
        <w:rPr>
          <w:sz w:val="24"/>
          <w:szCs w:val="24"/>
        </w:rPr>
        <w:t>Soovime jääda maa-alale Puiestee tn ja Muuseumi tee piirkonnas. ARENA asukoht ideaalis oleks Raatuse tn pikenduse osa, kus oleks vaade Tartu linnale ja linnalt ARENA hallile. Raadi linnaosa arengukava peaks valmis saama selle aasta jooksul.</w:t>
      </w:r>
    </w:p>
    <w:p w:rsidR="00A209CC" w:rsidRPr="00A209CC" w:rsidRDefault="00B804B8" w:rsidP="006C489C">
      <w:pPr>
        <w:pStyle w:val="Loendilik"/>
        <w:numPr>
          <w:ilvl w:val="0"/>
          <w:numId w:val="12"/>
        </w:numPr>
        <w:spacing w:after="160" w:line="259" w:lineRule="auto"/>
        <w:rPr>
          <w:sz w:val="24"/>
          <w:szCs w:val="24"/>
        </w:rPr>
      </w:pPr>
      <w:r w:rsidRPr="00B804B8">
        <w:rPr>
          <w:sz w:val="24"/>
          <w:szCs w:val="24"/>
        </w:rPr>
        <w:t>5-10 aasta pärast</w:t>
      </w:r>
      <w:r w:rsidR="00432133">
        <w:rPr>
          <w:sz w:val="24"/>
          <w:szCs w:val="24"/>
        </w:rPr>
        <w:t>.</w:t>
      </w:r>
      <w:r w:rsidRPr="00B804B8">
        <w:rPr>
          <w:sz w:val="24"/>
          <w:szCs w:val="24"/>
        </w:rPr>
        <w:t xml:space="preserve"> Kuidas arendada Raadi piirkonda, et selleks suureneks linnale maksutulu</w:t>
      </w:r>
      <w:r w:rsidR="00B9270B">
        <w:rPr>
          <w:sz w:val="24"/>
          <w:szCs w:val="24"/>
        </w:rPr>
        <w:t>?</w:t>
      </w:r>
      <w:r w:rsidRPr="00B804B8">
        <w:rPr>
          <w:sz w:val="24"/>
          <w:szCs w:val="24"/>
        </w:rPr>
        <w:t xml:space="preserve"> ARENA ümber tekiks uus linnaosa, koos sinna loodavate töö- ja elukohtadega. ARENA oleks mootor Raadi linnaosa käivitamisel</w:t>
      </w:r>
      <w:r w:rsidR="007D5CE4">
        <w:rPr>
          <w:sz w:val="24"/>
          <w:szCs w:val="24"/>
        </w:rPr>
        <w:t xml:space="preserve"> ja </w:t>
      </w:r>
      <w:proofErr w:type="spellStart"/>
      <w:r w:rsidR="007D5CE4">
        <w:rPr>
          <w:sz w:val="24"/>
          <w:szCs w:val="24"/>
        </w:rPr>
        <w:t>väärindamisel</w:t>
      </w:r>
      <w:proofErr w:type="spellEnd"/>
      <w:r w:rsidRPr="00B804B8">
        <w:rPr>
          <w:sz w:val="24"/>
          <w:szCs w:val="24"/>
        </w:rPr>
        <w:t>.</w:t>
      </w:r>
      <w:r w:rsidR="00432133">
        <w:rPr>
          <w:sz w:val="24"/>
          <w:szCs w:val="24"/>
        </w:rPr>
        <w:t xml:space="preserve"> </w:t>
      </w:r>
      <w:r w:rsidRPr="00B804B8">
        <w:rPr>
          <w:sz w:val="24"/>
          <w:szCs w:val="24"/>
        </w:rPr>
        <w:t xml:space="preserve">ARENA halli valmimine oleks </w:t>
      </w:r>
      <w:proofErr w:type="spellStart"/>
      <w:r w:rsidRPr="00B804B8">
        <w:rPr>
          <w:sz w:val="24"/>
          <w:szCs w:val="24"/>
        </w:rPr>
        <w:t>innovatiivse</w:t>
      </w:r>
      <w:proofErr w:type="spellEnd"/>
      <w:r w:rsidRPr="00B804B8">
        <w:rPr>
          <w:sz w:val="24"/>
          <w:szCs w:val="24"/>
        </w:rPr>
        <w:t xml:space="preserve"> linnaruumi käivitaja.</w:t>
      </w:r>
      <w:r w:rsidR="007D5CE4">
        <w:rPr>
          <w:sz w:val="24"/>
          <w:szCs w:val="24"/>
        </w:rPr>
        <w:t xml:space="preserve"> Arena katuselt ja k</w:t>
      </w:r>
      <w:r w:rsidR="00FC6072">
        <w:rPr>
          <w:sz w:val="24"/>
          <w:szCs w:val="24"/>
        </w:rPr>
        <w:t>õ</w:t>
      </w:r>
      <w:r w:rsidR="007D5CE4">
        <w:rPr>
          <w:sz w:val="24"/>
          <w:szCs w:val="24"/>
        </w:rPr>
        <w:t>rgematelt korr</w:t>
      </w:r>
      <w:r w:rsidR="00FC6072">
        <w:rPr>
          <w:sz w:val="24"/>
          <w:szCs w:val="24"/>
        </w:rPr>
        <w:t>ustel avaneks</w:t>
      </w:r>
      <w:r w:rsidR="00B9270B">
        <w:rPr>
          <w:sz w:val="24"/>
          <w:szCs w:val="24"/>
        </w:rPr>
        <w:t>id</w:t>
      </w:r>
      <w:r w:rsidR="00FC6072">
        <w:rPr>
          <w:sz w:val="24"/>
          <w:szCs w:val="24"/>
        </w:rPr>
        <w:t xml:space="preserve"> atraktiiv</w:t>
      </w:r>
      <w:r w:rsidR="00B9270B">
        <w:rPr>
          <w:sz w:val="24"/>
          <w:szCs w:val="24"/>
        </w:rPr>
        <w:t>sed</w:t>
      </w:r>
      <w:r w:rsidR="00FC6072">
        <w:rPr>
          <w:sz w:val="24"/>
          <w:szCs w:val="24"/>
        </w:rPr>
        <w:t xml:space="preserve"> vaa</w:t>
      </w:r>
      <w:r w:rsidR="00B9270B">
        <w:rPr>
          <w:sz w:val="24"/>
          <w:szCs w:val="24"/>
        </w:rPr>
        <w:t>t</w:t>
      </w:r>
      <w:r w:rsidR="00FC6072">
        <w:rPr>
          <w:sz w:val="24"/>
          <w:szCs w:val="24"/>
        </w:rPr>
        <w:t>e</w:t>
      </w:r>
      <w:r w:rsidR="00B9270B">
        <w:rPr>
          <w:sz w:val="24"/>
          <w:szCs w:val="24"/>
        </w:rPr>
        <w:t>d</w:t>
      </w:r>
      <w:r w:rsidR="00FC6072">
        <w:rPr>
          <w:sz w:val="24"/>
          <w:szCs w:val="24"/>
        </w:rPr>
        <w:t xml:space="preserve"> Tartu panoraamile. Vaat</w:t>
      </w:r>
      <w:r w:rsidR="00A64D5F">
        <w:rPr>
          <w:sz w:val="24"/>
          <w:szCs w:val="24"/>
        </w:rPr>
        <w:t>a</w:t>
      </w:r>
      <w:r w:rsidR="00FC6072">
        <w:rPr>
          <w:sz w:val="24"/>
          <w:szCs w:val="24"/>
        </w:rPr>
        <w:t xml:space="preserve"> näitlikustatud fotot </w:t>
      </w:r>
      <w:r w:rsidR="00B9270B">
        <w:rPr>
          <w:sz w:val="24"/>
          <w:szCs w:val="24"/>
        </w:rPr>
        <w:t>järgmisel leheküljel</w:t>
      </w:r>
      <w:r w:rsidR="00FC6072">
        <w:rPr>
          <w:sz w:val="24"/>
          <w:szCs w:val="24"/>
        </w:rPr>
        <w:t>.</w:t>
      </w:r>
      <w:r w:rsidR="00A209CC">
        <w:rPr>
          <w:sz w:val="24"/>
          <w:szCs w:val="24"/>
        </w:rPr>
        <w:t xml:space="preserve"> </w:t>
      </w:r>
      <w:r w:rsidR="00A209CC" w:rsidRPr="00A209CC">
        <w:rPr>
          <w:sz w:val="24"/>
          <w:szCs w:val="24"/>
        </w:rPr>
        <w:t xml:space="preserve">Küsida katuseraha </w:t>
      </w:r>
      <w:r w:rsidR="00D8754E">
        <w:rPr>
          <w:sz w:val="24"/>
          <w:szCs w:val="24"/>
        </w:rPr>
        <w:t xml:space="preserve">Riigikogult </w:t>
      </w:r>
      <w:r w:rsidR="00A209CC" w:rsidRPr="00A209CC">
        <w:rPr>
          <w:sz w:val="24"/>
          <w:szCs w:val="24"/>
        </w:rPr>
        <w:t>Tartu Arena arendamiseks.</w:t>
      </w:r>
      <w:r w:rsidR="00D8754E">
        <w:rPr>
          <w:sz w:val="24"/>
          <w:szCs w:val="24"/>
        </w:rPr>
        <w:t xml:space="preserve"> ARENA peaks olema jalgsi ja rattasõidu kaugusel kesklinnast.</w:t>
      </w:r>
    </w:p>
    <w:p w:rsidR="007D5CE4" w:rsidRPr="007D5CE4" w:rsidRDefault="007D5CE4" w:rsidP="007D5CE4">
      <w:pPr>
        <w:spacing w:after="160" w:line="259" w:lineRule="auto"/>
        <w:jc w:val="center"/>
        <w:rPr>
          <w:sz w:val="24"/>
          <w:szCs w:val="24"/>
        </w:rPr>
      </w:pPr>
      <w:r>
        <w:rPr>
          <w:noProof/>
          <w:lang w:eastAsia="et-EE"/>
        </w:rPr>
        <w:lastRenderedPageBreak/>
        <w:drawing>
          <wp:inline distT="0" distB="0" distL="0" distR="0" wp14:anchorId="16773E88" wp14:editId="77A6B6D4">
            <wp:extent cx="5158220" cy="2466975"/>
            <wp:effectExtent l="0" t="0" r="0" b="0"/>
            <wp:docPr id="18" name="Pil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030" t="28500" r="15958" b="13669"/>
                    <a:stretch/>
                  </pic:blipFill>
                  <pic:spPr bwMode="auto">
                    <a:xfrm>
                      <a:off x="0" y="0"/>
                      <a:ext cx="5167017" cy="2471182"/>
                    </a:xfrm>
                    <a:prstGeom prst="rect">
                      <a:avLst/>
                    </a:prstGeom>
                    <a:ln>
                      <a:noFill/>
                    </a:ln>
                    <a:extLst>
                      <a:ext uri="{53640926-AAD7-44D8-BBD7-CCE9431645EC}">
                        <a14:shadowObscured xmlns:a14="http://schemas.microsoft.com/office/drawing/2010/main"/>
                      </a:ext>
                    </a:extLst>
                  </pic:spPr>
                </pic:pic>
              </a:graphicData>
            </a:graphic>
          </wp:inline>
        </w:drawing>
      </w:r>
    </w:p>
    <w:p w:rsidR="00A64D5F" w:rsidRDefault="00B804B8" w:rsidP="006C489C">
      <w:pPr>
        <w:pStyle w:val="Loendilik"/>
        <w:numPr>
          <w:ilvl w:val="0"/>
          <w:numId w:val="12"/>
        </w:numPr>
        <w:spacing w:after="160" w:line="259" w:lineRule="auto"/>
        <w:rPr>
          <w:sz w:val="24"/>
          <w:szCs w:val="24"/>
        </w:rPr>
      </w:pPr>
      <w:r w:rsidRPr="00B804B8">
        <w:rPr>
          <w:sz w:val="24"/>
          <w:szCs w:val="24"/>
        </w:rPr>
        <w:t xml:space="preserve"> Raadi tulevik</w:t>
      </w:r>
      <w:r w:rsidR="00432133">
        <w:rPr>
          <w:sz w:val="24"/>
          <w:szCs w:val="24"/>
        </w:rPr>
        <w:t xml:space="preserve">. </w:t>
      </w:r>
    </w:p>
    <w:p w:rsidR="00A64D5F" w:rsidRDefault="00A64D5F" w:rsidP="006C489C">
      <w:pPr>
        <w:pStyle w:val="Loendilik"/>
        <w:numPr>
          <w:ilvl w:val="1"/>
          <w:numId w:val="12"/>
        </w:numPr>
        <w:spacing w:after="160" w:line="259" w:lineRule="auto"/>
        <w:rPr>
          <w:sz w:val="24"/>
          <w:szCs w:val="24"/>
        </w:rPr>
      </w:pPr>
      <w:r w:rsidRPr="00B804B8">
        <w:rPr>
          <w:sz w:val="24"/>
          <w:szCs w:val="24"/>
        </w:rPr>
        <w:t xml:space="preserve">Raadi piirkond on </w:t>
      </w:r>
      <w:r>
        <w:rPr>
          <w:sz w:val="24"/>
          <w:szCs w:val="24"/>
        </w:rPr>
        <w:t xml:space="preserve">linnale </w:t>
      </w:r>
      <w:r w:rsidRPr="00B804B8">
        <w:rPr>
          <w:sz w:val="24"/>
          <w:szCs w:val="24"/>
        </w:rPr>
        <w:t>50 ha suurune kullaauk</w:t>
      </w:r>
      <w:r>
        <w:rPr>
          <w:sz w:val="24"/>
          <w:szCs w:val="24"/>
        </w:rPr>
        <w:t xml:space="preserve"> 1-2 km kaugusel kesklinnast.</w:t>
      </w:r>
    </w:p>
    <w:p w:rsidR="00A64D5F" w:rsidRDefault="00A64D5F" w:rsidP="006C489C">
      <w:pPr>
        <w:pStyle w:val="Loendilik"/>
        <w:numPr>
          <w:ilvl w:val="1"/>
          <w:numId w:val="12"/>
        </w:numPr>
        <w:spacing w:after="160" w:line="259" w:lineRule="auto"/>
        <w:rPr>
          <w:sz w:val="24"/>
          <w:szCs w:val="24"/>
        </w:rPr>
      </w:pPr>
      <w:r>
        <w:rPr>
          <w:sz w:val="24"/>
          <w:szCs w:val="24"/>
        </w:rPr>
        <w:t>Peame keskenduma sellele, et suurendada maksutulu.</w:t>
      </w:r>
    </w:p>
    <w:p w:rsidR="00A64D5F" w:rsidRDefault="00A64D5F" w:rsidP="006C489C">
      <w:pPr>
        <w:pStyle w:val="Loendilik"/>
        <w:numPr>
          <w:ilvl w:val="2"/>
          <w:numId w:val="12"/>
        </w:numPr>
        <w:spacing w:after="160" w:line="259" w:lineRule="auto"/>
        <w:rPr>
          <w:sz w:val="24"/>
          <w:szCs w:val="24"/>
        </w:rPr>
      </w:pPr>
      <w:r>
        <w:rPr>
          <w:sz w:val="24"/>
          <w:szCs w:val="24"/>
        </w:rPr>
        <w:t xml:space="preserve">Lisaks ERM-ile oleks piirkonna ankur </w:t>
      </w:r>
      <w:r w:rsidR="005C3D42">
        <w:rPr>
          <w:sz w:val="24"/>
          <w:szCs w:val="24"/>
        </w:rPr>
        <w:t>multihall Tartu ARENA.</w:t>
      </w:r>
    </w:p>
    <w:p w:rsidR="005C3D42" w:rsidRDefault="005C3D42" w:rsidP="006C489C">
      <w:pPr>
        <w:pStyle w:val="Loendilik"/>
        <w:numPr>
          <w:ilvl w:val="2"/>
          <w:numId w:val="12"/>
        </w:numPr>
        <w:spacing w:after="160" w:line="259" w:lineRule="auto"/>
        <w:rPr>
          <w:sz w:val="24"/>
          <w:szCs w:val="24"/>
        </w:rPr>
      </w:pPr>
      <w:r>
        <w:rPr>
          <w:sz w:val="24"/>
          <w:szCs w:val="24"/>
        </w:rPr>
        <w:t xml:space="preserve">Piirkond peab olema </w:t>
      </w:r>
      <w:proofErr w:type="spellStart"/>
      <w:r>
        <w:rPr>
          <w:sz w:val="24"/>
          <w:szCs w:val="24"/>
        </w:rPr>
        <w:t>atrattiivne</w:t>
      </w:r>
      <w:proofErr w:type="spellEnd"/>
      <w:r>
        <w:rPr>
          <w:sz w:val="24"/>
          <w:szCs w:val="24"/>
        </w:rPr>
        <w:t xml:space="preserve"> uutele elanikele ja võimaldama elamist võimalikult paljudele maksumaksjatele.</w:t>
      </w:r>
    </w:p>
    <w:p w:rsidR="005C3D42" w:rsidRDefault="005C3D42" w:rsidP="006C489C">
      <w:pPr>
        <w:pStyle w:val="Loendilik"/>
        <w:numPr>
          <w:ilvl w:val="1"/>
          <w:numId w:val="12"/>
        </w:numPr>
        <w:spacing w:after="160" w:line="259" w:lineRule="auto"/>
        <w:rPr>
          <w:sz w:val="24"/>
          <w:szCs w:val="24"/>
        </w:rPr>
      </w:pPr>
      <w:r>
        <w:rPr>
          <w:sz w:val="24"/>
          <w:szCs w:val="24"/>
        </w:rPr>
        <w:t>Raadi planeeringu tarvis peaks koos käima regulaarselt töötav töögrupp.</w:t>
      </w:r>
    </w:p>
    <w:p w:rsidR="005C3D42" w:rsidRDefault="005C3D42" w:rsidP="006C489C">
      <w:pPr>
        <w:pStyle w:val="Loendilik"/>
        <w:numPr>
          <w:ilvl w:val="1"/>
          <w:numId w:val="12"/>
        </w:numPr>
        <w:spacing w:after="160" w:line="259" w:lineRule="auto"/>
        <w:rPr>
          <w:sz w:val="24"/>
          <w:szCs w:val="24"/>
        </w:rPr>
      </w:pPr>
      <w:r>
        <w:rPr>
          <w:sz w:val="24"/>
          <w:szCs w:val="24"/>
        </w:rPr>
        <w:t>Enne kui pole Raadi kohta terviklikku plaani, siis linn ei peaks selles piirkonnas maad müüma.</w:t>
      </w:r>
    </w:p>
    <w:p w:rsidR="005C3D42" w:rsidRDefault="005C3D42" w:rsidP="006C489C">
      <w:pPr>
        <w:pStyle w:val="Loendilik"/>
        <w:numPr>
          <w:ilvl w:val="1"/>
          <w:numId w:val="12"/>
        </w:numPr>
        <w:spacing w:after="160" w:line="259" w:lineRule="auto"/>
        <w:rPr>
          <w:sz w:val="24"/>
          <w:szCs w:val="24"/>
        </w:rPr>
      </w:pPr>
      <w:r w:rsidRPr="00B804B8">
        <w:rPr>
          <w:sz w:val="24"/>
          <w:szCs w:val="24"/>
        </w:rPr>
        <w:t>Kaitseministeerium võiks Raadi</w:t>
      </w:r>
      <w:r w:rsidR="00994A43">
        <w:rPr>
          <w:sz w:val="24"/>
          <w:szCs w:val="24"/>
        </w:rPr>
        <w:t xml:space="preserve"> piirkonnast</w:t>
      </w:r>
      <w:r w:rsidRPr="00B804B8">
        <w:rPr>
          <w:sz w:val="24"/>
          <w:szCs w:val="24"/>
        </w:rPr>
        <w:t xml:space="preserve"> ära kolida</w:t>
      </w:r>
      <w:r>
        <w:rPr>
          <w:sz w:val="24"/>
          <w:szCs w:val="24"/>
        </w:rPr>
        <w:t xml:space="preserve"> suuremale territooriumile.</w:t>
      </w:r>
    </w:p>
    <w:p w:rsidR="005C3D42" w:rsidRDefault="00432133" w:rsidP="006C489C">
      <w:pPr>
        <w:pStyle w:val="Loendilik"/>
        <w:numPr>
          <w:ilvl w:val="1"/>
          <w:numId w:val="12"/>
        </w:numPr>
        <w:spacing w:after="160" w:line="259" w:lineRule="auto"/>
        <w:rPr>
          <w:sz w:val="24"/>
          <w:szCs w:val="24"/>
        </w:rPr>
      </w:pPr>
      <w:r w:rsidRPr="00B804B8">
        <w:rPr>
          <w:sz w:val="24"/>
          <w:szCs w:val="24"/>
        </w:rPr>
        <w:t xml:space="preserve">Raadi linnaosa arengukava planeerimist võiks alustada uuesti nullist. </w:t>
      </w:r>
    </w:p>
    <w:p w:rsidR="005C3D42" w:rsidRDefault="005C3D42" w:rsidP="006C489C">
      <w:pPr>
        <w:pStyle w:val="Loendilik"/>
        <w:numPr>
          <w:ilvl w:val="1"/>
          <w:numId w:val="12"/>
        </w:numPr>
        <w:spacing w:after="160" w:line="259" w:lineRule="auto"/>
        <w:rPr>
          <w:sz w:val="24"/>
          <w:szCs w:val="24"/>
        </w:rPr>
      </w:pPr>
      <w:r>
        <w:rPr>
          <w:sz w:val="24"/>
          <w:szCs w:val="24"/>
        </w:rPr>
        <w:t>Raadil peaks olema elukeskkond, kus on hea elada ja tegutseda.</w:t>
      </w:r>
    </w:p>
    <w:p w:rsidR="005C3D42" w:rsidRDefault="005C3D42" w:rsidP="006C489C">
      <w:pPr>
        <w:pStyle w:val="Loendilik"/>
        <w:numPr>
          <w:ilvl w:val="1"/>
          <w:numId w:val="12"/>
        </w:numPr>
        <w:spacing w:after="160" w:line="259" w:lineRule="auto"/>
        <w:rPr>
          <w:sz w:val="24"/>
          <w:szCs w:val="24"/>
        </w:rPr>
      </w:pPr>
      <w:r>
        <w:rPr>
          <w:sz w:val="24"/>
          <w:szCs w:val="24"/>
        </w:rPr>
        <w:t xml:space="preserve">Planeerida Raadile innovatiivne linnaruum ja selle </w:t>
      </w:r>
      <w:proofErr w:type="spellStart"/>
      <w:r>
        <w:rPr>
          <w:sz w:val="24"/>
          <w:szCs w:val="24"/>
        </w:rPr>
        <w:t>väärindamist</w:t>
      </w:r>
      <w:proofErr w:type="spellEnd"/>
      <w:r>
        <w:rPr>
          <w:sz w:val="24"/>
          <w:szCs w:val="24"/>
        </w:rPr>
        <w:t xml:space="preserve"> ja </w:t>
      </w:r>
      <w:proofErr w:type="spellStart"/>
      <w:r>
        <w:rPr>
          <w:sz w:val="24"/>
          <w:szCs w:val="24"/>
        </w:rPr>
        <w:t>finantseerimst</w:t>
      </w:r>
      <w:proofErr w:type="spellEnd"/>
      <w:r>
        <w:rPr>
          <w:sz w:val="24"/>
          <w:szCs w:val="24"/>
        </w:rPr>
        <w:t xml:space="preserve"> rahastataks maade müügist, mis saadakse kortermajade ehituseks planeeritud kruntide müügist. Võimalikult palju tuleb leida maad äripindadele ja </w:t>
      </w:r>
      <w:proofErr w:type="spellStart"/>
      <w:r>
        <w:rPr>
          <w:sz w:val="24"/>
          <w:szCs w:val="24"/>
        </w:rPr>
        <w:t>korermaja</w:t>
      </w:r>
      <w:r w:rsidR="0044722B">
        <w:rPr>
          <w:sz w:val="24"/>
          <w:szCs w:val="24"/>
        </w:rPr>
        <w:t>de</w:t>
      </w:r>
      <w:proofErr w:type="spellEnd"/>
      <w:r w:rsidR="0044722B">
        <w:rPr>
          <w:sz w:val="24"/>
          <w:szCs w:val="24"/>
        </w:rPr>
        <w:t xml:space="preserve"> tarvis, et linn teeniks tulu.</w:t>
      </w:r>
    </w:p>
    <w:p w:rsidR="00B86318" w:rsidRDefault="00A64D5F" w:rsidP="006C489C">
      <w:pPr>
        <w:pStyle w:val="Loendilik"/>
        <w:numPr>
          <w:ilvl w:val="1"/>
          <w:numId w:val="12"/>
        </w:numPr>
        <w:spacing w:after="160" w:line="259" w:lineRule="auto"/>
        <w:rPr>
          <w:sz w:val="24"/>
          <w:szCs w:val="24"/>
        </w:rPr>
      </w:pPr>
      <w:r w:rsidRPr="00B86318">
        <w:rPr>
          <w:sz w:val="24"/>
          <w:szCs w:val="24"/>
        </w:rPr>
        <w:t>Hooned tuleks</w:t>
      </w:r>
      <w:r w:rsidR="0044722B" w:rsidRPr="00B86318">
        <w:rPr>
          <w:sz w:val="24"/>
          <w:szCs w:val="24"/>
        </w:rPr>
        <w:t xml:space="preserve"> </w:t>
      </w:r>
      <w:r w:rsidRPr="00B86318">
        <w:rPr>
          <w:sz w:val="24"/>
          <w:szCs w:val="24"/>
        </w:rPr>
        <w:t>planeerida selliselt, et ERM-i juures on madalamad hooned, kuid alla mäge liikudes kesklinna poole hoonete kõrgused kasva</w:t>
      </w:r>
      <w:r w:rsidR="00B86318" w:rsidRPr="00B86318">
        <w:rPr>
          <w:sz w:val="24"/>
          <w:szCs w:val="24"/>
        </w:rPr>
        <w:t>va</w:t>
      </w:r>
      <w:r w:rsidRPr="00B86318">
        <w:rPr>
          <w:sz w:val="24"/>
          <w:szCs w:val="24"/>
        </w:rPr>
        <w:t xml:space="preserve">d. Puiestee tänava </w:t>
      </w:r>
      <w:proofErr w:type="spellStart"/>
      <w:r w:rsidRPr="00B86318">
        <w:rPr>
          <w:sz w:val="24"/>
          <w:szCs w:val="24"/>
        </w:rPr>
        <w:t>ääras</w:t>
      </w:r>
      <w:proofErr w:type="spellEnd"/>
      <w:r w:rsidRPr="00B86318">
        <w:rPr>
          <w:sz w:val="24"/>
          <w:szCs w:val="24"/>
        </w:rPr>
        <w:t xml:space="preserve"> oleksid kõige kõrgemad hooned. </w:t>
      </w:r>
    </w:p>
    <w:p w:rsidR="0044722B" w:rsidRPr="00B86318" w:rsidRDefault="0044722B" w:rsidP="006C489C">
      <w:pPr>
        <w:pStyle w:val="Loendilik"/>
        <w:numPr>
          <w:ilvl w:val="1"/>
          <w:numId w:val="12"/>
        </w:numPr>
        <w:spacing w:after="160" w:line="259" w:lineRule="auto"/>
        <w:rPr>
          <w:sz w:val="24"/>
          <w:szCs w:val="24"/>
        </w:rPr>
      </w:pPr>
      <w:r w:rsidRPr="00B86318">
        <w:rPr>
          <w:sz w:val="24"/>
          <w:szCs w:val="24"/>
        </w:rPr>
        <w:t>Korraldada Raadi piirkonna planeeringu koostamiseks rahvusvaheline konkurss, kus kasutataks foto</w:t>
      </w:r>
      <w:r w:rsidR="00B86318">
        <w:rPr>
          <w:sz w:val="24"/>
          <w:szCs w:val="24"/>
        </w:rPr>
        <w:t>-</w:t>
      </w:r>
      <w:r w:rsidRPr="00B86318">
        <w:rPr>
          <w:sz w:val="24"/>
          <w:szCs w:val="24"/>
        </w:rPr>
        <w:t xml:space="preserve"> ja videolahendusi piirkonna kirjeldamiseks.</w:t>
      </w:r>
    </w:p>
    <w:p w:rsidR="0044722B" w:rsidRDefault="0044722B" w:rsidP="006C489C">
      <w:pPr>
        <w:pStyle w:val="Loendilik"/>
        <w:numPr>
          <w:ilvl w:val="1"/>
          <w:numId w:val="12"/>
        </w:numPr>
        <w:spacing w:after="160" w:line="259" w:lineRule="auto"/>
        <w:rPr>
          <w:sz w:val="24"/>
          <w:szCs w:val="24"/>
        </w:rPr>
      </w:pPr>
      <w:r>
        <w:rPr>
          <w:sz w:val="24"/>
          <w:szCs w:val="24"/>
        </w:rPr>
        <w:t>Raadi arengukava tuleb koostada käesoleva aasta lõpuks</w:t>
      </w:r>
      <w:r w:rsidR="00A209CC">
        <w:rPr>
          <w:sz w:val="24"/>
          <w:szCs w:val="24"/>
        </w:rPr>
        <w:t>.</w:t>
      </w:r>
    </w:p>
    <w:p w:rsidR="00B804B8" w:rsidRDefault="00B804B8" w:rsidP="006C489C">
      <w:pPr>
        <w:pStyle w:val="Loendilik"/>
        <w:numPr>
          <w:ilvl w:val="0"/>
          <w:numId w:val="12"/>
        </w:numPr>
        <w:spacing w:after="160" w:line="259" w:lineRule="auto"/>
        <w:rPr>
          <w:sz w:val="24"/>
          <w:szCs w:val="24"/>
        </w:rPr>
      </w:pPr>
      <w:bookmarkStart w:id="44" w:name="_Hlk9606884"/>
      <w:r w:rsidRPr="00B804B8">
        <w:rPr>
          <w:sz w:val="24"/>
          <w:szCs w:val="24"/>
        </w:rPr>
        <w:t>Muud märkused ja ettepanekud</w:t>
      </w:r>
      <w:r w:rsidR="00432133">
        <w:rPr>
          <w:sz w:val="24"/>
          <w:szCs w:val="24"/>
        </w:rPr>
        <w:t>.</w:t>
      </w:r>
      <w:r w:rsidRPr="00B804B8">
        <w:rPr>
          <w:sz w:val="24"/>
          <w:szCs w:val="24"/>
        </w:rPr>
        <w:t xml:space="preserve"> </w:t>
      </w:r>
      <w:r w:rsidR="00B86318">
        <w:rPr>
          <w:sz w:val="24"/>
          <w:szCs w:val="24"/>
        </w:rPr>
        <w:t>–</w:t>
      </w:r>
    </w:p>
    <w:p w:rsidR="00B86318" w:rsidRDefault="00B86318">
      <w:pPr>
        <w:spacing w:after="200" w:line="276" w:lineRule="auto"/>
        <w:jc w:val="left"/>
        <w:rPr>
          <w:sz w:val="24"/>
          <w:szCs w:val="24"/>
        </w:rPr>
      </w:pPr>
      <w:r>
        <w:rPr>
          <w:sz w:val="24"/>
          <w:szCs w:val="24"/>
        </w:rPr>
        <w:br w:type="page"/>
      </w:r>
    </w:p>
    <w:p w:rsidR="007F11F0" w:rsidRDefault="007F11F0" w:rsidP="007F11F0">
      <w:pPr>
        <w:pStyle w:val="Pealkiri1"/>
        <w:rPr>
          <w:rFonts w:cs="Arial"/>
          <w:sz w:val="32"/>
        </w:rPr>
      </w:pPr>
      <w:bookmarkStart w:id="45" w:name="_Toc10210677"/>
      <w:bookmarkEnd w:id="44"/>
      <w:r w:rsidRPr="007F11F0">
        <w:rPr>
          <w:rFonts w:cs="Arial"/>
          <w:sz w:val="32"/>
        </w:rPr>
        <w:lastRenderedPageBreak/>
        <w:t>Jalgpalliklubi WELKO</w:t>
      </w:r>
      <w:bookmarkEnd w:id="45"/>
    </w:p>
    <w:p w:rsidR="007F11F0" w:rsidRPr="007F11F0" w:rsidRDefault="007F11F0" w:rsidP="006C489C">
      <w:pPr>
        <w:pStyle w:val="Loendilik"/>
        <w:numPr>
          <w:ilvl w:val="0"/>
          <w:numId w:val="13"/>
        </w:numPr>
        <w:spacing w:after="160" w:line="259" w:lineRule="auto"/>
        <w:rPr>
          <w:sz w:val="24"/>
          <w:szCs w:val="24"/>
        </w:rPr>
      </w:pPr>
      <w:r w:rsidRPr="007F11F0">
        <w:rPr>
          <w:sz w:val="24"/>
          <w:szCs w:val="24"/>
        </w:rPr>
        <w:t>Lühitutvustus</w:t>
      </w:r>
      <w:r w:rsidR="00694750">
        <w:rPr>
          <w:sz w:val="24"/>
          <w:szCs w:val="24"/>
        </w:rPr>
        <w:t>.</w:t>
      </w:r>
      <w:r w:rsidRPr="007F11F0">
        <w:rPr>
          <w:sz w:val="24"/>
          <w:szCs w:val="24"/>
        </w:rPr>
        <w:t xml:space="preserve"> </w:t>
      </w:r>
      <w:r w:rsidR="00896725">
        <w:rPr>
          <w:sz w:val="24"/>
          <w:szCs w:val="24"/>
        </w:rPr>
        <w:t xml:space="preserve">Asutati </w:t>
      </w:r>
      <w:r w:rsidR="00B86318">
        <w:rPr>
          <w:sz w:val="24"/>
          <w:szCs w:val="24"/>
        </w:rPr>
        <w:t xml:space="preserve">aastal </w:t>
      </w:r>
      <w:r w:rsidR="00896725">
        <w:rPr>
          <w:sz w:val="24"/>
          <w:szCs w:val="24"/>
        </w:rPr>
        <w:t xml:space="preserve">2008. </w:t>
      </w:r>
      <w:r w:rsidR="00B86318">
        <w:rPr>
          <w:sz w:val="24"/>
          <w:szCs w:val="24"/>
        </w:rPr>
        <w:t>Klubi e</w:t>
      </w:r>
      <w:r w:rsidR="00896725">
        <w:rPr>
          <w:sz w:val="24"/>
          <w:szCs w:val="24"/>
        </w:rPr>
        <w:t xml:space="preserve">sindusvõistkond on Tartus tugevuselt teine võistkond. </w:t>
      </w:r>
      <w:r w:rsidRPr="007F11F0">
        <w:rPr>
          <w:sz w:val="24"/>
          <w:szCs w:val="24"/>
        </w:rPr>
        <w:t>2% Tartu linna inimestest on jalgpalli harrastajad. 2016. a sai jalgpalliklubi Tartu linnalt krundi oma staadioni rajamiseks 11 000 m</w:t>
      </w:r>
      <w:r w:rsidRPr="00694750">
        <w:rPr>
          <w:sz w:val="24"/>
          <w:szCs w:val="24"/>
          <w:vertAlign w:val="superscript"/>
        </w:rPr>
        <w:t>2</w:t>
      </w:r>
      <w:r w:rsidRPr="007F11F0">
        <w:rPr>
          <w:sz w:val="24"/>
          <w:szCs w:val="24"/>
        </w:rPr>
        <w:t xml:space="preserve"> ja parkla rajamiseks 5 000 m</w:t>
      </w:r>
      <w:r w:rsidRPr="00694750">
        <w:rPr>
          <w:sz w:val="24"/>
          <w:szCs w:val="24"/>
          <w:vertAlign w:val="superscript"/>
        </w:rPr>
        <w:t>2</w:t>
      </w:r>
      <w:r w:rsidRPr="007F11F0">
        <w:rPr>
          <w:sz w:val="24"/>
          <w:szCs w:val="24"/>
        </w:rPr>
        <w:t>, aadressiga Narva mnt 171</w:t>
      </w:r>
      <w:r w:rsidR="00F54610">
        <w:rPr>
          <w:sz w:val="24"/>
          <w:szCs w:val="24"/>
        </w:rPr>
        <w:t>, 7 200 m</w:t>
      </w:r>
      <w:r w:rsidR="00F54610" w:rsidRPr="00F54610">
        <w:rPr>
          <w:sz w:val="24"/>
          <w:szCs w:val="24"/>
          <w:vertAlign w:val="superscript"/>
        </w:rPr>
        <w:t>2</w:t>
      </w:r>
      <w:r w:rsidR="00F54610">
        <w:rPr>
          <w:sz w:val="24"/>
          <w:szCs w:val="24"/>
        </w:rPr>
        <w:t xml:space="preserve"> on veel võimalik lisaks taotleda</w:t>
      </w:r>
      <w:r w:rsidRPr="007F11F0">
        <w:rPr>
          <w:sz w:val="24"/>
          <w:szCs w:val="24"/>
        </w:rPr>
        <w:t>. Täpselt ERM</w:t>
      </w:r>
      <w:r w:rsidR="00B86318">
        <w:rPr>
          <w:sz w:val="24"/>
          <w:szCs w:val="24"/>
        </w:rPr>
        <w:t>-</w:t>
      </w:r>
      <w:r w:rsidRPr="007F11F0">
        <w:rPr>
          <w:sz w:val="24"/>
          <w:szCs w:val="24"/>
        </w:rPr>
        <w:t>i hoone vastas. Projekteerimisel oli tingimuseks, et hoone sobiks Raadi piirkonna pilti. Projekt jälgib kolme olulist printsiipi</w:t>
      </w:r>
      <w:r w:rsidR="00B86318">
        <w:rPr>
          <w:sz w:val="24"/>
          <w:szCs w:val="24"/>
        </w:rPr>
        <w:t xml:space="preserve"> -</w:t>
      </w:r>
      <w:r w:rsidRPr="007F11F0">
        <w:rPr>
          <w:sz w:val="24"/>
          <w:szCs w:val="24"/>
        </w:rPr>
        <w:t xml:space="preserve"> ta on keskkonnasäästlik, jälgib ringmajanduse printsiipi</w:t>
      </w:r>
      <w:r w:rsidR="00B86318">
        <w:rPr>
          <w:sz w:val="24"/>
          <w:szCs w:val="24"/>
        </w:rPr>
        <w:t xml:space="preserve"> ning </w:t>
      </w:r>
      <w:r w:rsidRPr="007F11F0">
        <w:rPr>
          <w:sz w:val="24"/>
          <w:szCs w:val="24"/>
        </w:rPr>
        <w:t>staadion on CO</w:t>
      </w:r>
      <w:r w:rsidRPr="00694750">
        <w:rPr>
          <w:sz w:val="24"/>
          <w:szCs w:val="24"/>
          <w:vertAlign w:val="subscript"/>
        </w:rPr>
        <w:t>2</w:t>
      </w:r>
      <w:r w:rsidRPr="007F11F0">
        <w:rPr>
          <w:sz w:val="24"/>
          <w:szCs w:val="24"/>
        </w:rPr>
        <w:t xml:space="preserve"> neutraalne objekt. Ehitise katusele tulevad päikesepaneelid, millega valgustatakse õhtuseid treeninguid staadionil. </w:t>
      </w:r>
    </w:p>
    <w:p w:rsidR="007F11F0" w:rsidRDefault="007F11F0" w:rsidP="006C489C">
      <w:pPr>
        <w:pStyle w:val="Loendilik"/>
        <w:numPr>
          <w:ilvl w:val="0"/>
          <w:numId w:val="13"/>
        </w:numPr>
        <w:spacing w:after="160" w:line="259" w:lineRule="auto"/>
        <w:rPr>
          <w:sz w:val="24"/>
          <w:szCs w:val="24"/>
        </w:rPr>
      </w:pPr>
      <w:r w:rsidRPr="007F11F0">
        <w:rPr>
          <w:sz w:val="24"/>
          <w:szCs w:val="24"/>
        </w:rPr>
        <w:t xml:space="preserve">1-3 aasta jooksul – Projektid on valmis nii staadioni kui tribüünide osas, olemas on eelarveline pool ja </w:t>
      </w:r>
      <w:r w:rsidR="00A451F2">
        <w:rPr>
          <w:sz w:val="24"/>
          <w:szCs w:val="24"/>
        </w:rPr>
        <w:t xml:space="preserve">käesoleva </w:t>
      </w:r>
      <w:r w:rsidRPr="007F11F0">
        <w:rPr>
          <w:sz w:val="24"/>
          <w:szCs w:val="24"/>
        </w:rPr>
        <w:t xml:space="preserve">aasta teises pooles algab ehitus. Staadion tuleb kunstmuru kattega, seega saab staadion olema pidevas kasutuses hommikust õhtuni. Kunstmuru tarnija on 2017. a keskkonnasäästlik ettevõte. </w:t>
      </w:r>
      <w:r w:rsidR="00B86318">
        <w:rPr>
          <w:sz w:val="24"/>
          <w:szCs w:val="24"/>
        </w:rPr>
        <w:t>All fotol on ehitatav tribüün.</w:t>
      </w:r>
    </w:p>
    <w:p w:rsidR="007F11F0" w:rsidRPr="007F11F0" w:rsidRDefault="00545CFA" w:rsidP="00545CFA">
      <w:pPr>
        <w:spacing w:after="160" w:line="259" w:lineRule="auto"/>
        <w:jc w:val="center"/>
        <w:rPr>
          <w:sz w:val="24"/>
          <w:szCs w:val="24"/>
        </w:rPr>
      </w:pPr>
      <w:r>
        <w:rPr>
          <w:noProof/>
          <w:sz w:val="24"/>
          <w:szCs w:val="24"/>
          <w:lang w:eastAsia="et-EE"/>
        </w:rPr>
        <w:drawing>
          <wp:inline distT="0" distB="0" distL="0" distR="0" wp14:anchorId="51C0D189" wp14:editId="6D334B9C">
            <wp:extent cx="5094605" cy="3082228"/>
            <wp:effectExtent l="0" t="0" r="0" b="0"/>
            <wp:docPr id="30" name="Pil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09404" cy="3091182"/>
                    </a:xfrm>
                    <a:prstGeom prst="rect">
                      <a:avLst/>
                    </a:prstGeom>
                    <a:noFill/>
                  </pic:spPr>
                </pic:pic>
              </a:graphicData>
            </a:graphic>
          </wp:inline>
        </w:drawing>
      </w:r>
    </w:p>
    <w:p w:rsidR="007F11F0" w:rsidRPr="007F11F0" w:rsidRDefault="007F11F0" w:rsidP="006C489C">
      <w:pPr>
        <w:pStyle w:val="Loendilik"/>
        <w:numPr>
          <w:ilvl w:val="0"/>
          <w:numId w:val="13"/>
        </w:numPr>
        <w:spacing w:after="160" w:line="259" w:lineRule="auto"/>
        <w:rPr>
          <w:sz w:val="24"/>
          <w:szCs w:val="24"/>
        </w:rPr>
      </w:pPr>
      <w:r w:rsidRPr="007F11F0">
        <w:rPr>
          <w:sz w:val="24"/>
          <w:szCs w:val="24"/>
        </w:rPr>
        <w:t>5-10 aasta pärast</w:t>
      </w:r>
      <w:r w:rsidR="00694750">
        <w:rPr>
          <w:sz w:val="24"/>
          <w:szCs w:val="24"/>
        </w:rPr>
        <w:t xml:space="preserve">. </w:t>
      </w:r>
      <w:r w:rsidRPr="007F11F0">
        <w:rPr>
          <w:sz w:val="24"/>
          <w:szCs w:val="24"/>
        </w:rPr>
        <w:t>Staadioni lähedusse tuleb ühistranspordi elektribusside laadimispunkt. Seega saab linnaliini buss ennast peatuses laadida.</w:t>
      </w:r>
      <w:r w:rsidR="00896725">
        <w:rPr>
          <w:sz w:val="24"/>
          <w:szCs w:val="24"/>
        </w:rPr>
        <w:t xml:space="preserve"> Lisaks kunstmuru väljakule on naabrusesse plaanis rajada ka muruväljak. Tulevikuplaaniks on Raadi tervisespordikeskuse rajamine, ku</w:t>
      </w:r>
      <w:r w:rsidR="00CE031B">
        <w:rPr>
          <w:sz w:val="24"/>
          <w:szCs w:val="24"/>
        </w:rPr>
        <w:t>hu on võimalik parkida auto ja minna erinevaid spordialasid harrastama välitingimustes</w:t>
      </w:r>
      <w:r w:rsidR="00B86318">
        <w:rPr>
          <w:sz w:val="24"/>
          <w:szCs w:val="24"/>
        </w:rPr>
        <w:t xml:space="preserve"> Raadi ja linnalähedases piirkonnas</w:t>
      </w:r>
      <w:r w:rsidR="00CE031B">
        <w:rPr>
          <w:sz w:val="24"/>
          <w:szCs w:val="24"/>
        </w:rPr>
        <w:t>. Plaanis on rajade veel korvpalli ja tennise jm väljakud.</w:t>
      </w:r>
      <w:r w:rsidR="00266D2A" w:rsidRPr="00266D2A">
        <w:rPr>
          <w:sz w:val="24"/>
          <w:szCs w:val="24"/>
        </w:rPr>
        <w:t xml:space="preserve"> </w:t>
      </w:r>
      <w:r w:rsidR="00266D2A" w:rsidRPr="007F11F0">
        <w:rPr>
          <w:sz w:val="24"/>
          <w:szCs w:val="24"/>
        </w:rPr>
        <w:t>Jalgpalliklubi loodab tulevikus pikendada rendilepingut Tartu linnaga maa kasutuse osas.</w:t>
      </w:r>
    </w:p>
    <w:p w:rsidR="007F11F0" w:rsidRPr="007F11F0" w:rsidRDefault="007F11F0" w:rsidP="006C489C">
      <w:pPr>
        <w:pStyle w:val="Loendilik"/>
        <w:numPr>
          <w:ilvl w:val="0"/>
          <w:numId w:val="13"/>
        </w:numPr>
        <w:spacing w:after="160" w:line="259" w:lineRule="auto"/>
        <w:rPr>
          <w:sz w:val="24"/>
          <w:szCs w:val="24"/>
        </w:rPr>
      </w:pPr>
      <w:r w:rsidRPr="007F11F0">
        <w:rPr>
          <w:sz w:val="24"/>
          <w:szCs w:val="24"/>
        </w:rPr>
        <w:t>Raadi tulevik</w:t>
      </w:r>
      <w:r w:rsidR="00694750">
        <w:rPr>
          <w:sz w:val="24"/>
          <w:szCs w:val="24"/>
        </w:rPr>
        <w:t xml:space="preserve">. </w:t>
      </w:r>
      <w:r w:rsidR="00266D2A">
        <w:rPr>
          <w:sz w:val="24"/>
          <w:szCs w:val="24"/>
        </w:rPr>
        <w:t xml:space="preserve">- </w:t>
      </w:r>
    </w:p>
    <w:p w:rsidR="007F11F0" w:rsidRPr="007F11F0" w:rsidRDefault="007F11F0" w:rsidP="006C489C">
      <w:pPr>
        <w:pStyle w:val="Loendilik"/>
        <w:numPr>
          <w:ilvl w:val="0"/>
          <w:numId w:val="13"/>
        </w:numPr>
        <w:spacing w:after="160" w:line="259" w:lineRule="auto"/>
        <w:rPr>
          <w:sz w:val="24"/>
          <w:szCs w:val="24"/>
        </w:rPr>
      </w:pPr>
      <w:r w:rsidRPr="007F11F0">
        <w:rPr>
          <w:sz w:val="24"/>
          <w:szCs w:val="24"/>
        </w:rPr>
        <w:t>Muud märkused ja ettepanekud</w:t>
      </w:r>
      <w:r w:rsidR="00694750">
        <w:rPr>
          <w:sz w:val="24"/>
          <w:szCs w:val="24"/>
        </w:rPr>
        <w:t>.</w:t>
      </w:r>
      <w:r w:rsidRPr="007F11F0">
        <w:rPr>
          <w:sz w:val="24"/>
          <w:szCs w:val="24"/>
        </w:rPr>
        <w:t xml:space="preserve"> –</w:t>
      </w:r>
    </w:p>
    <w:p w:rsidR="007F11F0" w:rsidRDefault="007F11F0" w:rsidP="007F11F0">
      <w:pPr>
        <w:pStyle w:val="Loendilik"/>
        <w:rPr>
          <w:sz w:val="24"/>
          <w:szCs w:val="24"/>
        </w:rPr>
      </w:pPr>
    </w:p>
    <w:p w:rsidR="00545CFA" w:rsidRDefault="00545CFA" w:rsidP="00545CFA">
      <w:pPr>
        <w:pStyle w:val="Pealkiri1"/>
        <w:rPr>
          <w:rFonts w:cs="Arial"/>
          <w:sz w:val="32"/>
        </w:rPr>
      </w:pPr>
      <w:bookmarkStart w:id="46" w:name="_Toc10210678"/>
      <w:r>
        <w:rPr>
          <w:rFonts w:cs="Arial"/>
          <w:sz w:val="32"/>
        </w:rPr>
        <w:lastRenderedPageBreak/>
        <w:t>Peamised järeldused</w:t>
      </w:r>
      <w:r w:rsidR="002A1222">
        <w:rPr>
          <w:rFonts w:cs="Arial"/>
          <w:sz w:val="32"/>
        </w:rPr>
        <w:t xml:space="preserve"> ja ettepanekud</w:t>
      </w:r>
      <w:bookmarkEnd w:id="46"/>
    </w:p>
    <w:p w:rsidR="00545CFA" w:rsidRDefault="00694750" w:rsidP="006C489C">
      <w:pPr>
        <w:pStyle w:val="Loendilik"/>
        <w:numPr>
          <w:ilvl w:val="0"/>
          <w:numId w:val="14"/>
        </w:numPr>
        <w:spacing w:after="160" w:line="259" w:lineRule="auto"/>
        <w:rPr>
          <w:rFonts w:cs="Arial"/>
          <w:sz w:val="24"/>
          <w:szCs w:val="24"/>
        </w:rPr>
      </w:pPr>
      <w:r w:rsidRPr="00694750">
        <w:rPr>
          <w:rFonts w:cs="Arial"/>
          <w:sz w:val="24"/>
          <w:szCs w:val="24"/>
        </w:rPr>
        <w:t xml:space="preserve">Ratsakool </w:t>
      </w:r>
      <w:r w:rsidR="001B15A2">
        <w:rPr>
          <w:rFonts w:cs="Arial"/>
          <w:sz w:val="24"/>
          <w:szCs w:val="24"/>
        </w:rPr>
        <w:t>soovib oluliselt laieneda maa-alale, kus tänase üldplaneeringu järgi on planeeritud kortermajad. See küsimus vajab planeeringu</w:t>
      </w:r>
      <w:r w:rsidR="00B86318">
        <w:rPr>
          <w:rFonts w:cs="Arial"/>
          <w:sz w:val="24"/>
          <w:szCs w:val="24"/>
        </w:rPr>
        <w:t xml:space="preserve"> protsessi käigus</w:t>
      </w:r>
      <w:r w:rsidR="001B15A2">
        <w:rPr>
          <w:rFonts w:cs="Arial"/>
          <w:sz w:val="24"/>
          <w:szCs w:val="24"/>
        </w:rPr>
        <w:t xml:space="preserve"> lahendust.</w:t>
      </w:r>
    </w:p>
    <w:p w:rsidR="001B15A2" w:rsidRDefault="001B15A2" w:rsidP="006C489C">
      <w:pPr>
        <w:pStyle w:val="Loendilik"/>
        <w:numPr>
          <w:ilvl w:val="0"/>
          <w:numId w:val="14"/>
        </w:numPr>
        <w:spacing w:after="160" w:line="259" w:lineRule="auto"/>
        <w:rPr>
          <w:rFonts w:cs="Arial"/>
          <w:sz w:val="24"/>
          <w:szCs w:val="24"/>
        </w:rPr>
      </w:pPr>
      <w:r>
        <w:rPr>
          <w:rFonts w:cs="Arial"/>
          <w:sz w:val="24"/>
          <w:szCs w:val="24"/>
        </w:rPr>
        <w:t xml:space="preserve">Loomade varjupaik vajab </w:t>
      </w:r>
      <w:r w:rsidR="00266D2A">
        <w:rPr>
          <w:rFonts w:cs="Arial"/>
          <w:sz w:val="24"/>
          <w:szCs w:val="24"/>
        </w:rPr>
        <w:t xml:space="preserve">tulevase </w:t>
      </w:r>
      <w:r>
        <w:rPr>
          <w:rFonts w:cs="Arial"/>
          <w:sz w:val="24"/>
          <w:szCs w:val="24"/>
        </w:rPr>
        <w:t xml:space="preserve">asukoha </w:t>
      </w:r>
      <w:r w:rsidR="00266D2A">
        <w:rPr>
          <w:rFonts w:cs="Arial"/>
          <w:sz w:val="24"/>
          <w:szCs w:val="24"/>
        </w:rPr>
        <w:t>osas selgust.</w:t>
      </w:r>
      <w:r w:rsidR="00F15054">
        <w:rPr>
          <w:rFonts w:cs="Arial"/>
          <w:sz w:val="24"/>
          <w:szCs w:val="24"/>
        </w:rPr>
        <w:t xml:space="preserve"> Tasub kaaluda </w:t>
      </w:r>
      <w:r w:rsidR="00E46559">
        <w:rPr>
          <w:rFonts w:cs="Arial"/>
          <w:sz w:val="24"/>
          <w:szCs w:val="24"/>
        </w:rPr>
        <w:t xml:space="preserve">üleminekut </w:t>
      </w:r>
      <w:r w:rsidR="00F15054">
        <w:rPr>
          <w:rFonts w:cs="Arial"/>
          <w:sz w:val="24"/>
          <w:szCs w:val="24"/>
        </w:rPr>
        <w:t>Tiksoja piirkonda</w:t>
      </w:r>
      <w:r w:rsidR="00E46559">
        <w:rPr>
          <w:rFonts w:cs="Arial"/>
          <w:sz w:val="24"/>
          <w:szCs w:val="24"/>
        </w:rPr>
        <w:t>.</w:t>
      </w:r>
    </w:p>
    <w:p w:rsidR="00266D2A" w:rsidRDefault="00266D2A" w:rsidP="006C489C">
      <w:pPr>
        <w:pStyle w:val="Loendilik"/>
        <w:numPr>
          <w:ilvl w:val="0"/>
          <w:numId w:val="14"/>
        </w:numPr>
        <w:spacing w:after="160" w:line="259" w:lineRule="auto"/>
        <w:rPr>
          <w:rFonts w:cs="Arial"/>
          <w:sz w:val="24"/>
          <w:szCs w:val="24"/>
        </w:rPr>
      </w:pPr>
      <w:r>
        <w:rPr>
          <w:rFonts w:cs="Arial"/>
          <w:sz w:val="24"/>
          <w:szCs w:val="24"/>
        </w:rPr>
        <w:t xml:space="preserve">Tarvis on määratleda </w:t>
      </w:r>
      <w:r w:rsidR="002A1222">
        <w:rPr>
          <w:rFonts w:cs="Arial"/>
          <w:sz w:val="24"/>
          <w:szCs w:val="24"/>
        </w:rPr>
        <w:t xml:space="preserve">Kaitseväe nõuded 300 meetri kaugusel Kaitseväe </w:t>
      </w:r>
      <w:r w:rsidR="00B86318">
        <w:rPr>
          <w:rFonts w:cs="Arial"/>
          <w:sz w:val="24"/>
          <w:szCs w:val="24"/>
        </w:rPr>
        <w:t>krundi</w:t>
      </w:r>
      <w:r w:rsidR="002A1222">
        <w:rPr>
          <w:rFonts w:cs="Arial"/>
          <w:sz w:val="24"/>
          <w:szCs w:val="24"/>
        </w:rPr>
        <w:t xml:space="preserve"> piirist.</w:t>
      </w:r>
    </w:p>
    <w:p w:rsidR="002A1222" w:rsidRDefault="002A1222" w:rsidP="006C489C">
      <w:pPr>
        <w:pStyle w:val="Loendilik"/>
        <w:numPr>
          <w:ilvl w:val="0"/>
          <w:numId w:val="14"/>
        </w:numPr>
        <w:spacing w:after="160" w:line="259" w:lineRule="auto"/>
        <w:rPr>
          <w:rFonts w:cs="Arial"/>
          <w:sz w:val="24"/>
          <w:szCs w:val="24"/>
        </w:rPr>
      </w:pPr>
      <w:r>
        <w:rPr>
          <w:rFonts w:cs="Arial"/>
          <w:sz w:val="24"/>
          <w:szCs w:val="24"/>
        </w:rPr>
        <w:t>Töötada läbi Tartu Arena asukoha muutus. Viia muutused üldplaneeringusse.</w:t>
      </w:r>
    </w:p>
    <w:p w:rsidR="002A1222" w:rsidRDefault="002A1222" w:rsidP="006C489C">
      <w:pPr>
        <w:pStyle w:val="Loendilik"/>
        <w:numPr>
          <w:ilvl w:val="0"/>
          <w:numId w:val="14"/>
        </w:numPr>
        <w:spacing w:after="160" w:line="259" w:lineRule="auto"/>
        <w:rPr>
          <w:rFonts w:cs="Arial"/>
          <w:sz w:val="24"/>
          <w:szCs w:val="24"/>
        </w:rPr>
      </w:pPr>
      <w:r>
        <w:rPr>
          <w:rFonts w:cs="Arial"/>
          <w:sz w:val="24"/>
          <w:szCs w:val="24"/>
        </w:rPr>
        <w:t>Kaaluda Kaitseväe maa asukoha muutmist Raadi linnaosa</w:t>
      </w:r>
      <w:r w:rsidR="00F15054">
        <w:rPr>
          <w:rFonts w:cs="Arial"/>
          <w:sz w:val="24"/>
          <w:szCs w:val="24"/>
        </w:rPr>
        <w:t xml:space="preserve"> sees</w:t>
      </w:r>
      <w:r w:rsidR="00B86318">
        <w:rPr>
          <w:rFonts w:cs="Arial"/>
          <w:sz w:val="24"/>
          <w:szCs w:val="24"/>
        </w:rPr>
        <w:t>.</w:t>
      </w:r>
      <w:r w:rsidR="00A451F2">
        <w:rPr>
          <w:rFonts w:cs="Arial"/>
          <w:sz w:val="24"/>
          <w:szCs w:val="24"/>
        </w:rPr>
        <w:t xml:space="preserve"> Võimalus viia planeeritavad laohooned Raadilt mujale.</w:t>
      </w:r>
    </w:p>
    <w:p w:rsidR="002A1222" w:rsidRDefault="002A1222" w:rsidP="006C489C">
      <w:pPr>
        <w:pStyle w:val="Loendilik"/>
        <w:numPr>
          <w:ilvl w:val="0"/>
          <w:numId w:val="14"/>
        </w:numPr>
        <w:spacing w:after="160" w:line="259" w:lineRule="auto"/>
        <w:rPr>
          <w:rFonts w:cs="Arial"/>
          <w:sz w:val="24"/>
          <w:szCs w:val="24"/>
        </w:rPr>
      </w:pPr>
      <w:r>
        <w:rPr>
          <w:rFonts w:cs="Arial"/>
          <w:sz w:val="24"/>
          <w:szCs w:val="24"/>
        </w:rPr>
        <w:t>Kaaluda läbi Raadi piirkonna põhikontseptsioon. Kas seal saab olema mitmekesine elu</w:t>
      </w:r>
      <w:r w:rsidR="00100215">
        <w:rPr>
          <w:rFonts w:cs="Arial"/>
          <w:sz w:val="24"/>
          <w:szCs w:val="24"/>
        </w:rPr>
        <w:t>- ja looduskeskkond - elu</w:t>
      </w:r>
      <w:r>
        <w:rPr>
          <w:rFonts w:cs="Arial"/>
          <w:sz w:val="24"/>
          <w:szCs w:val="24"/>
        </w:rPr>
        <w:t>rikkus, mida tutvustas maastikuarhitekt Karin Bachmann või ehitada piirkond võimalikult täis äri- ja elamuhoonetega nagu Tartu ARENA huvigrupp tutvustas</w:t>
      </w:r>
      <w:r w:rsidR="00B86318">
        <w:rPr>
          <w:rFonts w:cs="Arial"/>
          <w:sz w:val="24"/>
          <w:szCs w:val="24"/>
        </w:rPr>
        <w:t>?</w:t>
      </w:r>
    </w:p>
    <w:p w:rsidR="00545CFA" w:rsidRDefault="004428B8" w:rsidP="006C489C">
      <w:pPr>
        <w:pStyle w:val="Loendilik"/>
        <w:numPr>
          <w:ilvl w:val="0"/>
          <w:numId w:val="14"/>
        </w:numPr>
        <w:spacing w:after="160" w:line="259" w:lineRule="auto"/>
        <w:rPr>
          <w:rFonts w:cs="Arial"/>
          <w:sz w:val="24"/>
          <w:szCs w:val="24"/>
        </w:rPr>
      </w:pPr>
      <w:r>
        <w:rPr>
          <w:rFonts w:cs="Arial"/>
          <w:sz w:val="24"/>
          <w:szCs w:val="24"/>
        </w:rPr>
        <w:t xml:space="preserve">Kutsuda ellu Raadi planeeringu töögrupp, mis tegeleb Raadi piirkonna tervikliku </w:t>
      </w:r>
      <w:proofErr w:type="spellStart"/>
      <w:r>
        <w:rPr>
          <w:rFonts w:cs="Arial"/>
          <w:sz w:val="24"/>
          <w:szCs w:val="24"/>
        </w:rPr>
        <w:t>väärindamisega</w:t>
      </w:r>
      <w:proofErr w:type="spellEnd"/>
      <w:r>
        <w:rPr>
          <w:rFonts w:cs="Arial"/>
          <w:sz w:val="24"/>
          <w:szCs w:val="24"/>
        </w:rPr>
        <w:t>. Töörühmas on esindatud ka Tartuga seotud rahvusvahelise kogemusega spetsialistid.</w:t>
      </w:r>
      <w:r w:rsidR="00100215">
        <w:rPr>
          <w:rFonts w:cs="Arial"/>
          <w:sz w:val="24"/>
          <w:szCs w:val="24"/>
        </w:rPr>
        <w:t xml:space="preserve"> Töörühmas peaksid osalema nii linna kui ka valla esindajad.</w:t>
      </w:r>
    </w:p>
    <w:p w:rsidR="00F54610" w:rsidRPr="00100215" w:rsidRDefault="00F54610" w:rsidP="006C489C">
      <w:pPr>
        <w:pStyle w:val="Loendilik"/>
        <w:numPr>
          <w:ilvl w:val="0"/>
          <w:numId w:val="14"/>
        </w:numPr>
        <w:spacing w:after="160" w:line="259" w:lineRule="auto"/>
        <w:rPr>
          <w:rFonts w:cs="Arial"/>
          <w:sz w:val="24"/>
          <w:szCs w:val="24"/>
        </w:rPr>
      </w:pPr>
      <w:r>
        <w:rPr>
          <w:rFonts w:cs="Arial"/>
          <w:sz w:val="24"/>
          <w:szCs w:val="24"/>
        </w:rPr>
        <w:t xml:space="preserve">Konsultandi ettepanek. Planeerida </w:t>
      </w:r>
      <w:r w:rsidR="002875D6" w:rsidRPr="002875D6">
        <w:rPr>
          <w:rFonts w:cs="Arial"/>
          <w:sz w:val="24"/>
          <w:szCs w:val="24"/>
        </w:rPr>
        <w:t>Herbert Masingu kool</w:t>
      </w:r>
      <w:r w:rsidR="002875D6">
        <w:rPr>
          <w:rFonts w:cs="Arial"/>
          <w:sz w:val="24"/>
          <w:szCs w:val="24"/>
        </w:rPr>
        <w:t xml:space="preserve"> ja jalgpalliklubi WELKO kõrvuti kruntidele, et saavutada naabrite vahel parem sünergia, kus kool saab klubi spordiga seotud taristut kasutada hommikustel aegadel, millal treeninguid on vähem, ning spordiklubi liikmetel on võimalik õhtustel aegadel lihtsamini kasutada kooli spordiga seotud infrastruktuuri.</w:t>
      </w:r>
    </w:p>
    <w:sectPr w:rsidR="00F54610" w:rsidRPr="00100215" w:rsidSect="00FD6A1C">
      <w:footerReference w:type="default" r:id="rId23"/>
      <w:pgSz w:w="11906" w:h="16838"/>
      <w:pgMar w:top="720" w:right="992" w:bottom="720" w:left="709" w:header="709" w:footer="709" w:gutter="56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6B89" w:rsidRDefault="00E76B89" w:rsidP="00817C46">
      <w:r>
        <w:separator/>
      </w:r>
    </w:p>
  </w:endnote>
  <w:endnote w:type="continuationSeparator" w:id="0">
    <w:p w:rsidR="00E76B89" w:rsidRDefault="00E76B89" w:rsidP="00817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T Sans">
    <w:altName w:val="Arial"/>
    <w:panose1 w:val="00000000000000000000"/>
    <w:charset w:val="00"/>
    <w:family w:val="swiss"/>
    <w:notTrueType/>
    <w:pitch w:val="default"/>
    <w:sig w:usb0="00000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08967"/>
      <w:docPartObj>
        <w:docPartGallery w:val="Page Numbers (Bottom of Page)"/>
        <w:docPartUnique/>
      </w:docPartObj>
    </w:sdtPr>
    <w:sdtEndPr/>
    <w:sdtContent>
      <w:p w:rsidR="005F263C" w:rsidRDefault="00FB255B">
        <w:pPr>
          <w:pStyle w:val="Jalus"/>
          <w:jc w:val="right"/>
        </w:pPr>
        <w:r>
          <w:fldChar w:fldCharType="begin"/>
        </w:r>
        <w:r>
          <w:instrText xml:space="preserve"> PAGE   \* MERGEFORMAT </w:instrText>
        </w:r>
        <w:r>
          <w:fldChar w:fldCharType="separate"/>
        </w:r>
        <w:r w:rsidR="006C489C">
          <w:rPr>
            <w:noProof/>
          </w:rPr>
          <w:t>4</w:t>
        </w:r>
        <w:r>
          <w:rPr>
            <w:noProof/>
          </w:rPr>
          <w:fldChar w:fldCharType="end"/>
        </w:r>
      </w:p>
    </w:sdtContent>
  </w:sdt>
  <w:p w:rsidR="005F263C" w:rsidRDefault="005F263C" w:rsidP="006F01C1">
    <w:pPr>
      <w:pStyle w:val="Jalus"/>
    </w:pPr>
    <w:r w:rsidRPr="006C0388">
      <w:rPr>
        <w:color w:val="808080"/>
      </w:rPr>
      <w:t xml:space="preserve">© </w:t>
    </w:r>
    <w:proofErr w:type="spellStart"/>
    <w:r w:rsidRPr="00E20F7B">
      <w:rPr>
        <w:color w:val="808080"/>
        <w:sz w:val="16"/>
      </w:rPr>
      <w:t>HeiVäl</w:t>
    </w:r>
    <w:proofErr w:type="spellEnd"/>
    <w:r w:rsidRPr="00E20F7B">
      <w:rPr>
        <w:color w:val="808080"/>
        <w:sz w:val="16"/>
      </w:rPr>
      <w:t xml:space="preserve"> </w:t>
    </w:r>
    <w:proofErr w:type="spellStart"/>
    <w:r w:rsidRPr="00E20F7B">
      <w:rPr>
        <w:color w:val="808080"/>
        <w:sz w:val="16"/>
      </w:rPr>
      <w:t>Consulting</w:t>
    </w:r>
    <w:proofErr w:type="spellEnd"/>
    <w:r w:rsidRPr="00E20F7B">
      <w:rPr>
        <w:color w:val="808080"/>
        <w:sz w:val="16"/>
      </w:rPr>
      <w:t xml:space="preserve"> </w:t>
    </w:r>
    <w:r w:rsidRPr="00F02FFF">
      <w:rPr>
        <w:sz w:val="18"/>
      </w:rPr>
      <w:ptab w:relativeTo="margin" w:alignment="center" w:leader="none"/>
    </w:r>
    <w:r w:rsidRPr="00F02FFF">
      <w:rPr>
        <w:rFonts w:asciiTheme="minorHAnsi" w:hAnsiTheme="minorHAnsi"/>
        <w:sz w:val="18"/>
      </w:rPr>
      <w:t>Tartu Arena tasuvusanalüüs</w:t>
    </w:r>
    <w:r w:rsidRPr="00F02FFF">
      <w:rPr>
        <w:rFonts w:asciiTheme="minorHAnsi" w:hAnsiTheme="minorHAnsi"/>
        <w:sz w:val="18"/>
      </w:rPr>
      <w:ptab w:relativeTo="margin" w:alignment="right" w:leader="none"/>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08968"/>
      <w:docPartObj>
        <w:docPartGallery w:val="Page Numbers (Bottom of Page)"/>
        <w:docPartUnique/>
      </w:docPartObj>
    </w:sdtPr>
    <w:sdtEndPr/>
    <w:sdtContent>
      <w:p w:rsidR="005F263C" w:rsidRDefault="00FB255B">
        <w:pPr>
          <w:pStyle w:val="Jalus"/>
          <w:jc w:val="right"/>
        </w:pPr>
        <w:r>
          <w:fldChar w:fldCharType="begin"/>
        </w:r>
        <w:r>
          <w:instrText xml:space="preserve"> PAGE   \* MERGEFORMAT </w:instrText>
        </w:r>
        <w:r>
          <w:fldChar w:fldCharType="separate"/>
        </w:r>
        <w:r w:rsidR="006C489C">
          <w:rPr>
            <w:noProof/>
          </w:rPr>
          <w:t>5</w:t>
        </w:r>
        <w:r>
          <w:rPr>
            <w:noProof/>
          </w:rPr>
          <w:fldChar w:fldCharType="end"/>
        </w:r>
      </w:p>
    </w:sdtContent>
  </w:sdt>
  <w:p w:rsidR="005F263C" w:rsidRDefault="005F263C" w:rsidP="006F01C1">
    <w:pPr>
      <w:pStyle w:val="Jalus"/>
    </w:pPr>
    <w:r w:rsidRPr="006C0388">
      <w:rPr>
        <w:color w:val="808080"/>
      </w:rPr>
      <w:t xml:space="preserve">© </w:t>
    </w:r>
    <w:proofErr w:type="spellStart"/>
    <w:r w:rsidRPr="00E20F7B">
      <w:rPr>
        <w:color w:val="808080"/>
        <w:sz w:val="16"/>
      </w:rPr>
      <w:t>HeiVäl</w:t>
    </w:r>
    <w:proofErr w:type="spellEnd"/>
    <w:r w:rsidRPr="00E20F7B">
      <w:rPr>
        <w:color w:val="808080"/>
        <w:sz w:val="16"/>
      </w:rPr>
      <w:t xml:space="preserve"> </w:t>
    </w:r>
    <w:proofErr w:type="spellStart"/>
    <w:r w:rsidRPr="00E20F7B">
      <w:rPr>
        <w:color w:val="808080"/>
        <w:sz w:val="16"/>
      </w:rPr>
      <w:t>Consulting</w:t>
    </w:r>
    <w:proofErr w:type="spellEnd"/>
    <w:r w:rsidRPr="00E20F7B">
      <w:rPr>
        <w:color w:val="808080"/>
        <w:sz w:val="16"/>
      </w:rPr>
      <w:t xml:space="preserve"> </w:t>
    </w:r>
    <w:r w:rsidRPr="00F02FFF">
      <w:rPr>
        <w:sz w:val="18"/>
      </w:rPr>
      <w:ptab w:relativeTo="margin" w:alignment="center" w:leader="none"/>
    </w:r>
    <w:r w:rsidR="00146494" w:rsidRPr="00146494">
      <w:rPr>
        <w:sz w:val="18"/>
      </w:rPr>
      <w:t xml:space="preserve">Kuidas me suuname Raadit? </w:t>
    </w:r>
    <w:r w:rsidRPr="00F02FFF">
      <w:rPr>
        <w:rFonts w:asciiTheme="minorHAnsi" w:hAnsiTheme="minorHAnsi"/>
        <w:sz w:val="18"/>
      </w:rPr>
      <w:ptab w:relativeTo="margin" w:alignment="right"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9964"/>
      <w:docPartObj>
        <w:docPartGallery w:val="Page Numbers (Bottom of Page)"/>
        <w:docPartUnique/>
      </w:docPartObj>
    </w:sdtPr>
    <w:sdtEndPr/>
    <w:sdtContent>
      <w:p w:rsidR="005F263C" w:rsidRDefault="005F263C" w:rsidP="00D97F18">
        <w:pPr>
          <w:pStyle w:val="Jalus"/>
        </w:pPr>
        <w:r w:rsidRPr="006C0388">
          <w:rPr>
            <w:color w:val="808080"/>
          </w:rPr>
          <w:t xml:space="preserve">© </w:t>
        </w:r>
        <w:proofErr w:type="spellStart"/>
        <w:r w:rsidRPr="00E20F7B">
          <w:rPr>
            <w:color w:val="808080"/>
            <w:sz w:val="16"/>
          </w:rPr>
          <w:t>HeiVäl</w:t>
        </w:r>
        <w:proofErr w:type="spellEnd"/>
        <w:r w:rsidRPr="00E20F7B">
          <w:rPr>
            <w:color w:val="808080"/>
            <w:sz w:val="16"/>
          </w:rPr>
          <w:t xml:space="preserve"> </w:t>
        </w:r>
        <w:proofErr w:type="spellStart"/>
        <w:r w:rsidRPr="00E20F7B">
          <w:rPr>
            <w:color w:val="808080"/>
            <w:sz w:val="16"/>
          </w:rPr>
          <w:t>Consulting</w:t>
        </w:r>
        <w:proofErr w:type="spellEnd"/>
        <w:r w:rsidRPr="00E20F7B">
          <w:rPr>
            <w:color w:val="808080"/>
            <w:sz w:val="16"/>
          </w:rPr>
          <w:t xml:space="preserve"> </w:t>
        </w:r>
        <w:r w:rsidRPr="00F02FFF">
          <w:rPr>
            <w:sz w:val="18"/>
          </w:rPr>
          <w:ptab w:relativeTo="margin" w:alignment="center" w:leader="none"/>
        </w:r>
        <w:r w:rsidRPr="00F02FFF">
          <w:rPr>
            <w:rFonts w:asciiTheme="minorHAnsi" w:hAnsiTheme="minorHAnsi"/>
            <w:sz w:val="18"/>
          </w:rPr>
          <w:t>Tartu Arena tasuvusanalüüs</w:t>
        </w:r>
        <w:r w:rsidRPr="00F02FFF">
          <w:rPr>
            <w:rFonts w:asciiTheme="minorHAnsi" w:hAnsiTheme="minorHAnsi"/>
            <w:sz w:val="18"/>
          </w:rPr>
          <w:ptab w:relativeTo="margin" w:alignment="right" w:leader="none"/>
        </w:r>
      </w:p>
      <w:p w:rsidR="005F263C" w:rsidRDefault="00FB255B" w:rsidP="00C84869">
        <w:pPr>
          <w:pStyle w:val="Jalus"/>
          <w:jc w:val="right"/>
        </w:pPr>
        <w:r>
          <w:fldChar w:fldCharType="begin"/>
        </w:r>
        <w:r>
          <w:instrText xml:space="preserve"> PAGE   \* MERGEFORMAT </w:instrText>
        </w:r>
        <w:r>
          <w:fldChar w:fldCharType="separate"/>
        </w:r>
        <w:r w:rsidR="006C489C">
          <w:rPr>
            <w:noProof/>
          </w:rPr>
          <w:t>13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6B89" w:rsidRDefault="00E76B89" w:rsidP="00817C46">
      <w:r>
        <w:separator/>
      </w:r>
    </w:p>
  </w:footnote>
  <w:footnote w:type="continuationSeparator" w:id="0">
    <w:p w:rsidR="00E76B89" w:rsidRDefault="00E76B89" w:rsidP="00817C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D33BD"/>
    <w:multiLevelType w:val="hybridMultilevel"/>
    <w:tmpl w:val="E882888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nsid w:val="09455C3E"/>
    <w:multiLevelType w:val="hybridMultilevel"/>
    <w:tmpl w:val="8DF8D67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nsid w:val="18C32CC3"/>
    <w:multiLevelType w:val="hybridMultilevel"/>
    <w:tmpl w:val="F1BAF20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nsid w:val="2B3F5CFF"/>
    <w:multiLevelType w:val="hybridMultilevel"/>
    <w:tmpl w:val="B944181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nsid w:val="2E7749A6"/>
    <w:multiLevelType w:val="hybridMultilevel"/>
    <w:tmpl w:val="7FFEBFA6"/>
    <w:lvl w:ilvl="0" w:tplc="B6B01974">
      <w:start w:val="1"/>
      <w:numFmt w:val="decimal"/>
      <w:pStyle w:val="Ksimus"/>
      <w:lvlText w:val="%1."/>
      <w:lvlJc w:val="left"/>
      <w:pPr>
        <w:tabs>
          <w:tab w:val="num" w:pos="0"/>
        </w:tabs>
        <w:ind w:left="357" w:hanging="357"/>
      </w:pPr>
      <w:rPr>
        <w:rFonts w:hint="default"/>
      </w:rPr>
    </w:lvl>
    <w:lvl w:ilvl="1" w:tplc="BAF00394">
      <w:start w:val="1"/>
      <w:numFmt w:val="bullet"/>
      <w:lvlText w:val=""/>
      <w:lvlJc w:val="left"/>
      <w:pPr>
        <w:tabs>
          <w:tab w:val="num" w:pos="1440"/>
        </w:tabs>
        <w:ind w:left="1440" w:hanging="360"/>
      </w:pPr>
      <w:rPr>
        <w:rFonts w:ascii="Symbol" w:hAnsi="Symbol" w:hint="default"/>
        <w:sz w:val="28"/>
        <w:szCs w:val="28"/>
      </w:r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5">
    <w:nsid w:val="3FB55706"/>
    <w:multiLevelType w:val="hybridMultilevel"/>
    <w:tmpl w:val="637C174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nsid w:val="469C1788"/>
    <w:multiLevelType w:val="hybridMultilevel"/>
    <w:tmpl w:val="40EAC6A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nsid w:val="4BD73D25"/>
    <w:multiLevelType w:val="multilevel"/>
    <w:tmpl w:val="67349D62"/>
    <w:lvl w:ilvl="0">
      <w:start w:val="1"/>
      <w:numFmt w:val="decimal"/>
      <w:pStyle w:val="Pealkiri1"/>
      <w:lvlText w:val="%1"/>
      <w:lvlJc w:val="left"/>
      <w:pPr>
        <w:ind w:left="432" w:hanging="432"/>
      </w:pPr>
    </w:lvl>
    <w:lvl w:ilvl="1">
      <w:start w:val="1"/>
      <w:numFmt w:val="decimal"/>
      <w:pStyle w:val="Pealkiri2"/>
      <w:lvlText w:val="%1.%2"/>
      <w:lvlJc w:val="left"/>
      <w:pPr>
        <w:ind w:left="576" w:hanging="576"/>
      </w:pPr>
    </w:lvl>
    <w:lvl w:ilvl="2">
      <w:start w:val="1"/>
      <w:numFmt w:val="decimal"/>
      <w:pStyle w:val="Pealkiri3"/>
      <w:lvlText w:val="%1.%2.%3"/>
      <w:lvlJc w:val="left"/>
      <w:pPr>
        <w:ind w:left="720" w:hanging="720"/>
      </w:pPr>
      <w:rPr>
        <w:color w:val="002060"/>
      </w:rPr>
    </w:lvl>
    <w:lvl w:ilvl="3">
      <w:start w:val="1"/>
      <w:numFmt w:val="decimal"/>
      <w:pStyle w:val="Pealkiri4"/>
      <w:lvlText w:val="%1.%2.%3.%4"/>
      <w:lvlJc w:val="left"/>
      <w:pPr>
        <w:ind w:left="864" w:hanging="864"/>
      </w:pPr>
    </w:lvl>
    <w:lvl w:ilvl="4">
      <w:start w:val="1"/>
      <w:numFmt w:val="decimal"/>
      <w:pStyle w:val="Pealkiri5"/>
      <w:lvlText w:val="%1.%2.%3.%4.%5"/>
      <w:lvlJc w:val="left"/>
      <w:pPr>
        <w:ind w:left="1008" w:hanging="1008"/>
      </w:pPr>
    </w:lvl>
    <w:lvl w:ilvl="5">
      <w:start w:val="1"/>
      <w:numFmt w:val="decimal"/>
      <w:pStyle w:val="Pealkiri6"/>
      <w:lvlText w:val="%1.%2.%3.%4.%5.%6"/>
      <w:lvlJc w:val="left"/>
      <w:pPr>
        <w:ind w:left="1152" w:hanging="1152"/>
      </w:pPr>
    </w:lvl>
    <w:lvl w:ilvl="6">
      <w:start w:val="1"/>
      <w:numFmt w:val="decimal"/>
      <w:pStyle w:val="Pealkiri7"/>
      <w:lvlText w:val="%1.%2.%3.%4.%5.%6.%7"/>
      <w:lvlJc w:val="left"/>
      <w:pPr>
        <w:ind w:left="1296" w:hanging="1296"/>
      </w:pPr>
    </w:lvl>
    <w:lvl w:ilvl="7">
      <w:start w:val="1"/>
      <w:numFmt w:val="decimal"/>
      <w:pStyle w:val="Pealkiri8"/>
      <w:lvlText w:val="%1.%2.%3.%4.%5.%6.%7.%8"/>
      <w:lvlJc w:val="left"/>
      <w:pPr>
        <w:ind w:left="1440" w:hanging="1440"/>
      </w:pPr>
    </w:lvl>
    <w:lvl w:ilvl="8">
      <w:start w:val="1"/>
      <w:numFmt w:val="decimal"/>
      <w:pStyle w:val="Pealkiri9"/>
      <w:lvlText w:val="%1.%2.%3.%4.%5.%6.%7.%8.%9"/>
      <w:lvlJc w:val="left"/>
      <w:pPr>
        <w:ind w:left="1584" w:hanging="1584"/>
      </w:pPr>
    </w:lvl>
  </w:abstractNum>
  <w:abstractNum w:abstractNumId="8">
    <w:nsid w:val="4FA4097D"/>
    <w:multiLevelType w:val="hybridMultilevel"/>
    <w:tmpl w:val="ED5EAE64"/>
    <w:lvl w:ilvl="0" w:tplc="0425000F">
      <w:start w:val="1"/>
      <w:numFmt w:val="decimal"/>
      <w:lvlText w:val="%1."/>
      <w:lvlJc w:val="left"/>
      <w:pPr>
        <w:ind w:left="720" w:hanging="360"/>
      </w:pPr>
      <w:rPr>
        <w:rFonts w:hint="default"/>
      </w:rPr>
    </w:lvl>
    <w:lvl w:ilvl="1" w:tplc="04250001">
      <w:start w:val="1"/>
      <w:numFmt w:val="bullet"/>
      <w:lvlText w:val=""/>
      <w:lvlJc w:val="left"/>
      <w:pPr>
        <w:ind w:left="1440" w:hanging="360"/>
      </w:pPr>
      <w:rPr>
        <w:rFonts w:ascii="Symbol" w:hAnsi="Symbol" w:hint="default"/>
      </w:rPr>
    </w:lvl>
    <w:lvl w:ilvl="2" w:tplc="04250003">
      <w:start w:val="1"/>
      <w:numFmt w:val="bullet"/>
      <w:lvlText w:val="o"/>
      <w:lvlJc w:val="left"/>
      <w:pPr>
        <w:ind w:left="2160" w:hanging="180"/>
      </w:pPr>
      <w:rPr>
        <w:rFonts w:ascii="Courier New" w:hAnsi="Courier New" w:cs="Courier New" w:hint="default"/>
      </w:r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nsid w:val="53D8455D"/>
    <w:multiLevelType w:val="hybridMultilevel"/>
    <w:tmpl w:val="156ACF2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nsid w:val="57535DC0"/>
    <w:multiLevelType w:val="hybridMultilevel"/>
    <w:tmpl w:val="58FAFDFE"/>
    <w:lvl w:ilvl="0" w:tplc="1500EB8E">
      <w:start w:val="2"/>
      <w:numFmt w:val="decimal"/>
      <w:pStyle w:val="PK1"/>
      <w:lvlText w:val="%1."/>
      <w:lvlJc w:val="left"/>
      <w:pPr>
        <w:ind w:left="502" w:hanging="360"/>
      </w:pPr>
      <w:rPr>
        <w:rFonts w:hint="default"/>
      </w:rPr>
    </w:lvl>
    <w:lvl w:ilvl="1" w:tplc="04250019" w:tentative="1">
      <w:start w:val="1"/>
      <w:numFmt w:val="lowerLetter"/>
      <w:lvlText w:val="%2."/>
      <w:lvlJc w:val="left"/>
      <w:pPr>
        <w:ind w:left="1222" w:hanging="360"/>
      </w:pPr>
    </w:lvl>
    <w:lvl w:ilvl="2" w:tplc="0425001B" w:tentative="1">
      <w:start w:val="1"/>
      <w:numFmt w:val="lowerRoman"/>
      <w:lvlText w:val="%3."/>
      <w:lvlJc w:val="right"/>
      <w:pPr>
        <w:ind w:left="1942" w:hanging="180"/>
      </w:pPr>
    </w:lvl>
    <w:lvl w:ilvl="3" w:tplc="0425000F" w:tentative="1">
      <w:start w:val="1"/>
      <w:numFmt w:val="decimal"/>
      <w:lvlText w:val="%4."/>
      <w:lvlJc w:val="left"/>
      <w:pPr>
        <w:ind w:left="2662" w:hanging="360"/>
      </w:pPr>
    </w:lvl>
    <w:lvl w:ilvl="4" w:tplc="04250019" w:tentative="1">
      <w:start w:val="1"/>
      <w:numFmt w:val="lowerLetter"/>
      <w:lvlText w:val="%5."/>
      <w:lvlJc w:val="left"/>
      <w:pPr>
        <w:ind w:left="3382" w:hanging="360"/>
      </w:pPr>
    </w:lvl>
    <w:lvl w:ilvl="5" w:tplc="0425001B" w:tentative="1">
      <w:start w:val="1"/>
      <w:numFmt w:val="lowerRoman"/>
      <w:lvlText w:val="%6."/>
      <w:lvlJc w:val="right"/>
      <w:pPr>
        <w:ind w:left="4102" w:hanging="180"/>
      </w:pPr>
    </w:lvl>
    <w:lvl w:ilvl="6" w:tplc="0425000F" w:tentative="1">
      <w:start w:val="1"/>
      <w:numFmt w:val="decimal"/>
      <w:lvlText w:val="%7."/>
      <w:lvlJc w:val="left"/>
      <w:pPr>
        <w:ind w:left="4822" w:hanging="360"/>
      </w:pPr>
    </w:lvl>
    <w:lvl w:ilvl="7" w:tplc="04250019" w:tentative="1">
      <w:start w:val="1"/>
      <w:numFmt w:val="lowerLetter"/>
      <w:lvlText w:val="%8."/>
      <w:lvlJc w:val="left"/>
      <w:pPr>
        <w:ind w:left="5542" w:hanging="360"/>
      </w:pPr>
    </w:lvl>
    <w:lvl w:ilvl="8" w:tplc="0425001B" w:tentative="1">
      <w:start w:val="1"/>
      <w:numFmt w:val="lowerRoman"/>
      <w:lvlText w:val="%9."/>
      <w:lvlJc w:val="right"/>
      <w:pPr>
        <w:ind w:left="6262" w:hanging="180"/>
      </w:pPr>
    </w:lvl>
  </w:abstractNum>
  <w:abstractNum w:abstractNumId="11">
    <w:nsid w:val="5EAD6962"/>
    <w:multiLevelType w:val="hybridMultilevel"/>
    <w:tmpl w:val="421463DA"/>
    <w:lvl w:ilvl="0" w:tplc="A386EE2C">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nsid w:val="65EC65ED"/>
    <w:multiLevelType w:val="hybridMultilevel"/>
    <w:tmpl w:val="DDCED0E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nsid w:val="6B445520"/>
    <w:multiLevelType w:val="hybridMultilevel"/>
    <w:tmpl w:val="73CE116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4"/>
  </w:num>
  <w:num w:numId="2">
    <w:abstractNumId w:val="7"/>
  </w:num>
  <w:num w:numId="3">
    <w:abstractNumId w:val="10"/>
  </w:num>
  <w:num w:numId="4">
    <w:abstractNumId w:val="3"/>
  </w:num>
  <w:num w:numId="5">
    <w:abstractNumId w:val="13"/>
  </w:num>
  <w:num w:numId="6">
    <w:abstractNumId w:val="0"/>
  </w:num>
  <w:num w:numId="7">
    <w:abstractNumId w:val="9"/>
  </w:num>
  <w:num w:numId="8">
    <w:abstractNumId w:val="12"/>
  </w:num>
  <w:num w:numId="9">
    <w:abstractNumId w:val="1"/>
  </w:num>
  <w:num w:numId="10">
    <w:abstractNumId w:val="6"/>
  </w:num>
  <w:num w:numId="11">
    <w:abstractNumId w:val="2"/>
  </w:num>
  <w:num w:numId="12">
    <w:abstractNumId w:val="8"/>
  </w:num>
  <w:num w:numId="13">
    <w:abstractNumId w:val="5"/>
  </w:num>
  <w:num w:numId="14">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17C46"/>
    <w:rsid w:val="00000954"/>
    <w:rsid w:val="00000B3B"/>
    <w:rsid w:val="00000DAE"/>
    <w:rsid w:val="00002613"/>
    <w:rsid w:val="000032AB"/>
    <w:rsid w:val="00004FD5"/>
    <w:rsid w:val="00005E7A"/>
    <w:rsid w:val="00006D04"/>
    <w:rsid w:val="00010602"/>
    <w:rsid w:val="00011BC8"/>
    <w:rsid w:val="000125E9"/>
    <w:rsid w:val="000135FA"/>
    <w:rsid w:val="0001375E"/>
    <w:rsid w:val="00013793"/>
    <w:rsid w:val="0001489F"/>
    <w:rsid w:val="00015C28"/>
    <w:rsid w:val="0001628A"/>
    <w:rsid w:val="0001638A"/>
    <w:rsid w:val="00016CFB"/>
    <w:rsid w:val="00020B53"/>
    <w:rsid w:val="00020D41"/>
    <w:rsid w:val="0002111F"/>
    <w:rsid w:val="00021B84"/>
    <w:rsid w:val="00022308"/>
    <w:rsid w:val="00022570"/>
    <w:rsid w:val="000227D4"/>
    <w:rsid w:val="000235DC"/>
    <w:rsid w:val="000242C8"/>
    <w:rsid w:val="000246B9"/>
    <w:rsid w:val="00024A20"/>
    <w:rsid w:val="000263A7"/>
    <w:rsid w:val="0002737A"/>
    <w:rsid w:val="0002787F"/>
    <w:rsid w:val="00030170"/>
    <w:rsid w:val="000343F9"/>
    <w:rsid w:val="0003743B"/>
    <w:rsid w:val="000379CC"/>
    <w:rsid w:val="00040149"/>
    <w:rsid w:val="000403AB"/>
    <w:rsid w:val="00040464"/>
    <w:rsid w:val="00040B7D"/>
    <w:rsid w:val="00040BE5"/>
    <w:rsid w:val="00042C23"/>
    <w:rsid w:val="00043C29"/>
    <w:rsid w:val="00043C42"/>
    <w:rsid w:val="00044C94"/>
    <w:rsid w:val="00044DEE"/>
    <w:rsid w:val="00045622"/>
    <w:rsid w:val="0004579E"/>
    <w:rsid w:val="000472D1"/>
    <w:rsid w:val="00047666"/>
    <w:rsid w:val="000503FF"/>
    <w:rsid w:val="0005100B"/>
    <w:rsid w:val="000516C3"/>
    <w:rsid w:val="0005270C"/>
    <w:rsid w:val="00053C49"/>
    <w:rsid w:val="00054406"/>
    <w:rsid w:val="0005476C"/>
    <w:rsid w:val="00054917"/>
    <w:rsid w:val="00055517"/>
    <w:rsid w:val="00055C06"/>
    <w:rsid w:val="00056771"/>
    <w:rsid w:val="000577B1"/>
    <w:rsid w:val="000611B9"/>
    <w:rsid w:val="00062312"/>
    <w:rsid w:val="00062687"/>
    <w:rsid w:val="000641C7"/>
    <w:rsid w:val="00064FC7"/>
    <w:rsid w:val="0006717A"/>
    <w:rsid w:val="000671EC"/>
    <w:rsid w:val="00067472"/>
    <w:rsid w:val="00067FE1"/>
    <w:rsid w:val="00070003"/>
    <w:rsid w:val="00070E58"/>
    <w:rsid w:val="000710C4"/>
    <w:rsid w:val="000711CC"/>
    <w:rsid w:val="000723F5"/>
    <w:rsid w:val="000727D4"/>
    <w:rsid w:val="0007532E"/>
    <w:rsid w:val="00075CB9"/>
    <w:rsid w:val="00075E48"/>
    <w:rsid w:val="00076113"/>
    <w:rsid w:val="00076468"/>
    <w:rsid w:val="000767D8"/>
    <w:rsid w:val="00076CCF"/>
    <w:rsid w:val="00080D1D"/>
    <w:rsid w:val="00081322"/>
    <w:rsid w:val="00081F6C"/>
    <w:rsid w:val="00082DD2"/>
    <w:rsid w:val="00083325"/>
    <w:rsid w:val="00083EAC"/>
    <w:rsid w:val="00084C0B"/>
    <w:rsid w:val="000853F7"/>
    <w:rsid w:val="000855FA"/>
    <w:rsid w:val="00087557"/>
    <w:rsid w:val="00090A88"/>
    <w:rsid w:val="00090FCF"/>
    <w:rsid w:val="00091E63"/>
    <w:rsid w:val="00093049"/>
    <w:rsid w:val="000936E0"/>
    <w:rsid w:val="000938FA"/>
    <w:rsid w:val="00094268"/>
    <w:rsid w:val="00094CFE"/>
    <w:rsid w:val="00094FCC"/>
    <w:rsid w:val="0009503A"/>
    <w:rsid w:val="00096419"/>
    <w:rsid w:val="00096F69"/>
    <w:rsid w:val="000A0E92"/>
    <w:rsid w:val="000A1235"/>
    <w:rsid w:val="000A1D45"/>
    <w:rsid w:val="000A27F8"/>
    <w:rsid w:val="000A2A5C"/>
    <w:rsid w:val="000A395B"/>
    <w:rsid w:val="000A3A92"/>
    <w:rsid w:val="000A3AB9"/>
    <w:rsid w:val="000A4D98"/>
    <w:rsid w:val="000A5542"/>
    <w:rsid w:val="000A5612"/>
    <w:rsid w:val="000A61CA"/>
    <w:rsid w:val="000A654F"/>
    <w:rsid w:val="000A6553"/>
    <w:rsid w:val="000A696B"/>
    <w:rsid w:val="000B071E"/>
    <w:rsid w:val="000B208A"/>
    <w:rsid w:val="000B2E7F"/>
    <w:rsid w:val="000B3A6E"/>
    <w:rsid w:val="000B558B"/>
    <w:rsid w:val="000B6DEB"/>
    <w:rsid w:val="000B7A4A"/>
    <w:rsid w:val="000B7BBA"/>
    <w:rsid w:val="000C059D"/>
    <w:rsid w:val="000C13AA"/>
    <w:rsid w:val="000C16E4"/>
    <w:rsid w:val="000C1C59"/>
    <w:rsid w:val="000C24EB"/>
    <w:rsid w:val="000C3070"/>
    <w:rsid w:val="000C30B3"/>
    <w:rsid w:val="000C38EF"/>
    <w:rsid w:val="000C53BF"/>
    <w:rsid w:val="000D1010"/>
    <w:rsid w:val="000D144B"/>
    <w:rsid w:val="000D3928"/>
    <w:rsid w:val="000D45F8"/>
    <w:rsid w:val="000D4D68"/>
    <w:rsid w:val="000D4FC4"/>
    <w:rsid w:val="000D5487"/>
    <w:rsid w:val="000D5D61"/>
    <w:rsid w:val="000D6FFB"/>
    <w:rsid w:val="000D7425"/>
    <w:rsid w:val="000D7671"/>
    <w:rsid w:val="000D7D51"/>
    <w:rsid w:val="000E1A7E"/>
    <w:rsid w:val="000E2048"/>
    <w:rsid w:val="000E2571"/>
    <w:rsid w:val="000E287B"/>
    <w:rsid w:val="000E2D8F"/>
    <w:rsid w:val="000E3530"/>
    <w:rsid w:val="000E47E4"/>
    <w:rsid w:val="000E4F82"/>
    <w:rsid w:val="000E5264"/>
    <w:rsid w:val="000E6E76"/>
    <w:rsid w:val="000E794D"/>
    <w:rsid w:val="000F0A7F"/>
    <w:rsid w:val="000F12EC"/>
    <w:rsid w:val="000F12FF"/>
    <w:rsid w:val="000F407C"/>
    <w:rsid w:val="000F4207"/>
    <w:rsid w:val="000F4904"/>
    <w:rsid w:val="000F4AF8"/>
    <w:rsid w:val="000F4D6C"/>
    <w:rsid w:val="000F523A"/>
    <w:rsid w:val="000F537D"/>
    <w:rsid w:val="000F54E9"/>
    <w:rsid w:val="000F6C50"/>
    <w:rsid w:val="000F7168"/>
    <w:rsid w:val="000F7260"/>
    <w:rsid w:val="00100066"/>
    <w:rsid w:val="00100215"/>
    <w:rsid w:val="00100C8E"/>
    <w:rsid w:val="00101997"/>
    <w:rsid w:val="00101DE7"/>
    <w:rsid w:val="001035FE"/>
    <w:rsid w:val="00103A68"/>
    <w:rsid w:val="00105059"/>
    <w:rsid w:val="001055B3"/>
    <w:rsid w:val="00105716"/>
    <w:rsid w:val="00105AED"/>
    <w:rsid w:val="00105F4A"/>
    <w:rsid w:val="001067A2"/>
    <w:rsid w:val="00106C1F"/>
    <w:rsid w:val="00111034"/>
    <w:rsid w:val="001126FF"/>
    <w:rsid w:val="001140C0"/>
    <w:rsid w:val="00114B67"/>
    <w:rsid w:val="00115F17"/>
    <w:rsid w:val="00115FA8"/>
    <w:rsid w:val="00116F65"/>
    <w:rsid w:val="001176B1"/>
    <w:rsid w:val="00117BE1"/>
    <w:rsid w:val="0012039A"/>
    <w:rsid w:val="00120C5B"/>
    <w:rsid w:val="00120FC3"/>
    <w:rsid w:val="0012171A"/>
    <w:rsid w:val="0012265C"/>
    <w:rsid w:val="00122D6F"/>
    <w:rsid w:val="001231D7"/>
    <w:rsid w:val="001237BB"/>
    <w:rsid w:val="00124132"/>
    <w:rsid w:val="001245B1"/>
    <w:rsid w:val="00124615"/>
    <w:rsid w:val="00124E29"/>
    <w:rsid w:val="0012666F"/>
    <w:rsid w:val="00127915"/>
    <w:rsid w:val="00127A22"/>
    <w:rsid w:val="00130329"/>
    <w:rsid w:val="00130625"/>
    <w:rsid w:val="00130F6F"/>
    <w:rsid w:val="001313D3"/>
    <w:rsid w:val="00131E48"/>
    <w:rsid w:val="0013216F"/>
    <w:rsid w:val="00132500"/>
    <w:rsid w:val="0013262C"/>
    <w:rsid w:val="00132A2C"/>
    <w:rsid w:val="00132E49"/>
    <w:rsid w:val="00132F64"/>
    <w:rsid w:val="00133531"/>
    <w:rsid w:val="00133E80"/>
    <w:rsid w:val="00133E92"/>
    <w:rsid w:val="00135A0E"/>
    <w:rsid w:val="00135AA4"/>
    <w:rsid w:val="00135DFF"/>
    <w:rsid w:val="0013639A"/>
    <w:rsid w:val="0013668A"/>
    <w:rsid w:val="00136A4D"/>
    <w:rsid w:val="00140556"/>
    <w:rsid w:val="001408F6"/>
    <w:rsid w:val="00141540"/>
    <w:rsid w:val="00141E33"/>
    <w:rsid w:val="00141EAD"/>
    <w:rsid w:val="0014289C"/>
    <w:rsid w:val="00142928"/>
    <w:rsid w:val="00144D07"/>
    <w:rsid w:val="00146494"/>
    <w:rsid w:val="001468B7"/>
    <w:rsid w:val="00146C40"/>
    <w:rsid w:val="00146FB5"/>
    <w:rsid w:val="00147741"/>
    <w:rsid w:val="00147D1B"/>
    <w:rsid w:val="001505DF"/>
    <w:rsid w:val="001514B6"/>
    <w:rsid w:val="00151FA8"/>
    <w:rsid w:val="00152246"/>
    <w:rsid w:val="0015239F"/>
    <w:rsid w:val="00152918"/>
    <w:rsid w:val="00152E4E"/>
    <w:rsid w:val="001550A3"/>
    <w:rsid w:val="001553B6"/>
    <w:rsid w:val="00155491"/>
    <w:rsid w:val="00155C46"/>
    <w:rsid w:val="00155F0B"/>
    <w:rsid w:val="00156783"/>
    <w:rsid w:val="0015702F"/>
    <w:rsid w:val="001607F1"/>
    <w:rsid w:val="00160AC4"/>
    <w:rsid w:val="0016100B"/>
    <w:rsid w:val="0016289F"/>
    <w:rsid w:val="00162E80"/>
    <w:rsid w:val="001666E9"/>
    <w:rsid w:val="001673B9"/>
    <w:rsid w:val="0017262D"/>
    <w:rsid w:val="00173A62"/>
    <w:rsid w:val="00174F71"/>
    <w:rsid w:val="00176102"/>
    <w:rsid w:val="00176E75"/>
    <w:rsid w:val="0017729C"/>
    <w:rsid w:val="00177481"/>
    <w:rsid w:val="001805DB"/>
    <w:rsid w:val="001808FE"/>
    <w:rsid w:val="00181147"/>
    <w:rsid w:val="001811EE"/>
    <w:rsid w:val="001812A1"/>
    <w:rsid w:val="00181956"/>
    <w:rsid w:val="00182437"/>
    <w:rsid w:val="00182855"/>
    <w:rsid w:val="001836E6"/>
    <w:rsid w:val="0018467E"/>
    <w:rsid w:val="00184DC3"/>
    <w:rsid w:val="00185D94"/>
    <w:rsid w:val="00186A3D"/>
    <w:rsid w:val="001901EE"/>
    <w:rsid w:val="00190342"/>
    <w:rsid w:val="0019053A"/>
    <w:rsid w:val="001906F1"/>
    <w:rsid w:val="00190931"/>
    <w:rsid w:val="00190A56"/>
    <w:rsid w:val="001913D3"/>
    <w:rsid w:val="00193559"/>
    <w:rsid w:val="00193721"/>
    <w:rsid w:val="00194AE2"/>
    <w:rsid w:val="00195DC5"/>
    <w:rsid w:val="00196BE6"/>
    <w:rsid w:val="00197BE3"/>
    <w:rsid w:val="00197F90"/>
    <w:rsid w:val="001A043A"/>
    <w:rsid w:val="001A099C"/>
    <w:rsid w:val="001A3E12"/>
    <w:rsid w:val="001A4582"/>
    <w:rsid w:val="001A5102"/>
    <w:rsid w:val="001A55EE"/>
    <w:rsid w:val="001A5E82"/>
    <w:rsid w:val="001B0239"/>
    <w:rsid w:val="001B03C8"/>
    <w:rsid w:val="001B0CBB"/>
    <w:rsid w:val="001B15A2"/>
    <w:rsid w:val="001B242A"/>
    <w:rsid w:val="001B32D2"/>
    <w:rsid w:val="001B42B4"/>
    <w:rsid w:val="001B49CA"/>
    <w:rsid w:val="001B58F5"/>
    <w:rsid w:val="001B5AD4"/>
    <w:rsid w:val="001B5B22"/>
    <w:rsid w:val="001B6025"/>
    <w:rsid w:val="001B6F0F"/>
    <w:rsid w:val="001B7148"/>
    <w:rsid w:val="001C02A1"/>
    <w:rsid w:val="001C02C1"/>
    <w:rsid w:val="001C073F"/>
    <w:rsid w:val="001C0847"/>
    <w:rsid w:val="001C1D31"/>
    <w:rsid w:val="001C3373"/>
    <w:rsid w:val="001C354D"/>
    <w:rsid w:val="001C4B79"/>
    <w:rsid w:val="001C5201"/>
    <w:rsid w:val="001C5705"/>
    <w:rsid w:val="001C5BF9"/>
    <w:rsid w:val="001C5DF8"/>
    <w:rsid w:val="001C6009"/>
    <w:rsid w:val="001C63C2"/>
    <w:rsid w:val="001C6C0B"/>
    <w:rsid w:val="001D0DD0"/>
    <w:rsid w:val="001D1E5E"/>
    <w:rsid w:val="001D2709"/>
    <w:rsid w:val="001D41B2"/>
    <w:rsid w:val="001D45ED"/>
    <w:rsid w:val="001D4BBE"/>
    <w:rsid w:val="001D4F50"/>
    <w:rsid w:val="001D4F8C"/>
    <w:rsid w:val="001D6231"/>
    <w:rsid w:val="001D6A1B"/>
    <w:rsid w:val="001D6C23"/>
    <w:rsid w:val="001D73BB"/>
    <w:rsid w:val="001D7617"/>
    <w:rsid w:val="001E0262"/>
    <w:rsid w:val="001E03C8"/>
    <w:rsid w:val="001E05B7"/>
    <w:rsid w:val="001E066B"/>
    <w:rsid w:val="001E073E"/>
    <w:rsid w:val="001E09C5"/>
    <w:rsid w:val="001E1960"/>
    <w:rsid w:val="001E23BA"/>
    <w:rsid w:val="001E2DEB"/>
    <w:rsid w:val="001E34E6"/>
    <w:rsid w:val="001E4176"/>
    <w:rsid w:val="001E43D5"/>
    <w:rsid w:val="001E4D2B"/>
    <w:rsid w:val="001E4E62"/>
    <w:rsid w:val="001E6F9C"/>
    <w:rsid w:val="001E70DA"/>
    <w:rsid w:val="001F0656"/>
    <w:rsid w:val="001F100F"/>
    <w:rsid w:val="001F1067"/>
    <w:rsid w:val="001F374C"/>
    <w:rsid w:val="001F3805"/>
    <w:rsid w:val="001F4A34"/>
    <w:rsid w:val="001F4A54"/>
    <w:rsid w:val="001F5321"/>
    <w:rsid w:val="001F57C7"/>
    <w:rsid w:val="001F7737"/>
    <w:rsid w:val="00200C71"/>
    <w:rsid w:val="00201F0C"/>
    <w:rsid w:val="00202294"/>
    <w:rsid w:val="00202F9F"/>
    <w:rsid w:val="002044B0"/>
    <w:rsid w:val="002057E2"/>
    <w:rsid w:val="00205F32"/>
    <w:rsid w:val="00205F52"/>
    <w:rsid w:val="00207F06"/>
    <w:rsid w:val="00210004"/>
    <w:rsid w:val="00210C44"/>
    <w:rsid w:val="00210CB0"/>
    <w:rsid w:val="002116CE"/>
    <w:rsid w:val="002122D2"/>
    <w:rsid w:val="00212B3B"/>
    <w:rsid w:val="00212E54"/>
    <w:rsid w:val="00213148"/>
    <w:rsid w:val="002147B9"/>
    <w:rsid w:val="002153B5"/>
    <w:rsid w:val="00215CAD"/>
    <w:rsid w:val="002163F1"/>
    <w:rsid w:val="00217C68"/>
    <w:rsid w:val="002208C8"/>
    <w:rsid w:val="00222308"/>
    <w:rsid w:val="00223BC4"/>
    <w:rsid w:val="00224545"/>
    <w:rsid w:val="00225CF8"/>
    <w:rsid w:val="00226F44"/>
    <w:rsid w:val="00227236"/>
    <w:rsid w:val="002276E5"/>
    <w:rsid w:val="002304F2"/>
    <w:rsid w:val="0023063E"/>
    <w:rsid w:val="00230A7E"/>
    <w:rsid w:val="002310E2"/>
    <w:rsid w:val="0023171C"/>
    <w:rsid w:val="0023359E"/>
    <w:rsid w:val="00233947"/>
    <w:rsid w:val="00234650"/>
    <w:rsid w:val="00235552"/>
    <w:rsid w:val="002358E7"/>
    <w:rsid w:val="00235BF5"/>
    <w:rsid w:val="0023700E"/>
    <w:rsid w:val="002376E8"/>
    <w:rsid w:val="00240017"/>
    <w:rsid w:val="002414D5"/>
    <w:rsid w:val="00241620"/>
    <w:rsid w:val="0024331D"/>
    <w:rsid w:val="00244630"/>
    <w:rsid w:val="00244ED6"/>
    <w:rsid w:val="00245066"/>
    <w:rsid w:val="0024796F"/>
    <w:rsid w:val="00247C91"/>
    <w:rsid w:val="00251878"/>
    <w:rsid w:val="0025197C"/>
    <w:rsid w:val="00251A24"/>
    <w:rsid w:val="002523A0"/>
    <w:rsid w:val="00252930"/>
    <w:rsid w:val="00253409"/>
    <w:rsid w:val="002543D1"/>
    <w:rsid w:val="00257F8B"/>
    <w:rsid w:val="00261EE3"/>
    <w:rsid w:val="002629F4"/>
    <w:rsid w:val="00263289"/>
    <w:rsid w:val="002646E5"/>
    <w:rsid w:val="00265601"/>
    <w:rsid w:val="00266D2A"/>
    <w:rsid w:val="00267AE4"/>
    <w:rsid w:val="00270C79"/>
    <w:rsid w:val="00270FCE"/>
    <w:rsid w:val="00272B1A"/>
    <w:rsid w:val="00272BF7"/>
    <w:rsid w:val="00275199"/>
    <w:rsid w:val="00276185"/>
    <w:rsid w:val="00276208"/>
    <w:rsid w:val="002764BD"/>
    <w:rsid w:val="00277B94"/>
    <w:rsid w:val="002801B7"/>
    <w:rsid w:val="002817A5"/>
    <w:rsid w:val="00282231"/>
    <w:rsid w:val="002823A1"/>
    <w:rsid w:val="00282CAB"/>
    <w:rsid w:val="00283FE7"/>
    <w:rsid w:val="002842B1"/>
    <w:rsid w:val="00284C74"/>
    <w:rsid w:val="00285392"/>
    <w:rsid w:val="002875D6"/>
    <w:rsid w:val="00290210"/>
    <w:rsid w:val="00292FFE"/>
    <w:rsid w:val="00293BB2"/>
    <w:rsid w:val="00294C1A"/>
    <w:rsid w:val="00295D8A"/>
    <w:rsid w:val="00296492"/>
    <w:rsid w:val="002976D4"/>
    <w:rsid w:val="00297C84"/>
    <w:rsid w:val="00297DC2"/>
    <w:rsid w:val="002A1222"/>
    <w:rsid w:val="002A1304"/>
    <w:rsid w:val="002A1929"/>
    <w:rsid w:val="002A249A"/>
    <w:rsid w:val="002A43D5"/>
    <w:rsid w:val="002A4CCA"/>
    <w:rsid w:val="002A6A91"/>
    <w:rsid w:val="002A755C"/>
    <w:rsid w:val="002A7E41"/>
    <w:rsid w:val="002B102E"/>
    <w:rsid w:val="002B40ED"/>
    <w:rsid w:val="002B49E0"/>
    <w:rsid w:val="002B4A7B"/>
    <w:rsid w:val="002B4BB6"/>
    <w:rsid w:val="002B4EA4"/>
    <w:rsid w:val="002B542B"/>
    <w:rsid w:val="002B5E32"/>
    <w:rsid w:val="002B63A4"/>
    <w:rsid w:val="002B682B"/>
    <w:rsid w:val="002B6B83"/>
    <w:rsid w:val="002B737E"/>
    <w:rsid w:val="002B7455"/>
    <w:rsid w:val="002B7C94"/>
    <w:rsid w:val="002C0BB4"/>
    <w:rsid w:val="002C1279"/>
    <w:rsid w:val="002C1CAC"/>
    <w:rsid w:val="002C2CD3"/>
    <w:rsid w:val="002C3E4F"/>
    <w:rsid w:val="002C3EC3"/>
    <w:rsid w:val="002C4566"/>
    <w:rsid w:val="002C5375"/>
    <w:rsid w:val="002C55BA"/>
    <w:rsid w:val="002C5688"/>
    <w:rsid w:val="002C577E"/>
    <w:rsid w:val="002C6704"/>
    <w:rsid w:val="002C6DB3"/>
    <w:rsid w:val="002C7CD2"/>
    <w:rsid w:val="002D0AEF"/>
    <w:rsid w:val="002D1778"/>
    <w:rsid w:val="002D229E"/>
    <w:rsid w:val="002D3766"/>
    <w:rsid w:val="002D38C4"/>
    <w:rsid w:val="002D39C0"/>
    <w:rsid w:val="002D56B2"/>
    <w:rsid w:val="002D6032"/>
    <w:rsid w:val="002D6CF8"/>
    <w:rsid w:val="002E121B"/>
    <w:rsid w:val="002E3AA6"/>
    <w:rsid w:val="002E40A9"/>
    <w:rsid w:val="002E48B3"/>
    <w:rsid w:val="002E6914"/>
    <w:rsid w:val="002E75B5"/>
    <w:rsid w:val="002E7E77"/>
    <w:rsid w:val="002F09F1"/>
    <w:rsid w:val="002F1CEA"/>
    <w:rsid w:val="002F1FF5"/>
    <w:rsid w:val="002F22A9"/>
    <w:rsid w:val="002F26C4"/>
    <w:rsid w:val="002F3874"/>
    <w:rsid w:val="002F460A"/>
    <w:rsid w:val="002F4725"/>
    <w:rsid w:val="002F5051"/>
    <w:rsid w:val="002F51E8"/>
    <w:rsid w:val="002F7395"/>
    <w:rsid w:val="00301ADB"/>
    <w:rsid w:val="0030389F"/>
    <w:rsid w:val="003054E9"/>
    <w:rsid w:val="00305528"/>
    <w:rsid w:val="00306022"/>
    <w:rsid w:val="00306138"/>
    <w:rsid w:val="00306800"/>
    <w:rsid w:val="0031021D"/>
    <w:rsid w:val="00310594"/>
    <w:rsid w:val="00310ED4"/>
    <w:rsid w:val="003115A0"/>
    <w:rsid w:val="00311B38"/>
    <w:rsid w:val="00312118"/>
    <w:rsid w:val="0031220C"/>
    <w:rsid w:val="00312668"/>
    <w:rsid w:val="003128AA"/>
    <w:rsid w:val="00312A09"/>
    <w:rsid w:val="00312A0A"/>
    <w:rsid w:val="00313303"/>
    <w:rsid w:val="00313F5C"/>
    <w:rsid w:val="00313FB3"/>
    <w:rsid w:val="00314A97"/>
    <w:rsid w:val="003161BA"/>
    <w:rsid w:val="00317EC4"/>
    <w:rsid w:val="0032088C"/>
    <w:rsid w:val="003234D8"/>
    <w:rsid w:val="00323533"/>
    <w:rsid w:val="00323D09"/>
    <w:rsid w:val="00323F58"/>
    <w:rsid w:val="003249C0"/>
    <w:rsid w:val="00325377"/>
    <w:rsid w:val="00331313"/>
    <w:rsid w:val="00331710"/>
    <w:rsid w:val="00331F86"/>
    <w:rsid w:val="0033350B"/>
    <w:rsid w:val="003337A6"/>
    <w:rsid w:val="00334236"/>
    <w:rsid w:val="003351A0"/>
    <w:rsid w:val="0033569E"/>
    <w:rsid w:val="00337A87"/>
    <w:rsid w:val="00340C3A"/>
    <w:rsid w:val="0034183E"/>
    <w:rsid w:val="00341E7D"/>
    <w:rsid w:val="00343056"/>
    <w:rsid w:val="00344060"/>
    <w:rsid w:val="003440C3"/>
    <w:rsid w:val="003442D3"/>
    <w:rsid w:val="0034481D"/>
    <w:rsid w:val="003454AE"/>
    <w:rsid w:val="00345D74"/>
    <w:rsid w:val="003461C5"/>
    <w:rsid w:val="0034712C"/>
    <w:rsid w:val="0034794C"/>
    <w:rsid w:val="00350143"/>
    <w:rsid w:val="003527AC"/>
    <w:rsid w:val="00353327"/>
    <w:rsid w:val="00354AE1"/>
    <w:rsid w:val="00355567"/>
    <w:rsid w:val="00355D07"/>
    <w:rsid w:val="00356571"/>
    <w:rsid w:val="00363A2B"/>
    <w:rsid w:val="00365A80"/>
    <w:rsid w:val="00367110"/>
    <w:rsid w:val="0036739E"/>
    <w:rsid w:val="0036773B"/>
    <w:rsid w:val="00370937"/>
    <w:rsid w:val="003709FF"/>
    <w:rsid w:val="00372C5C"/>
    <w:rsid w:val="00373522"/>
    <w:rsid w:val="00373D8C"/>
    <w:rsid w:val="00374E6A"/>
    <w:rsid w:val="00375272"/>
    <w:rsid w:val="003755A8"/>
    <w:rsid w:val="00376848"/>
    <w:rsid w:val="00377606"/>
    <w:rsid w:val="003806BF"/>
    <w:rsid w:val="00381120"/>
    <w:rsid w:val="003817BA"/>
    <w:rsid w:val="00381C92"/>
    <w:rsid w:val="00382AD9"/>
    <w:rsid w:val="00383F12"/>
    <w:rsid w:val="003843EA"/>
    <w:rsid w:val="00384799"/>
    <w:rsid w:val="00384ABC"/>
    <w:rsid w:val="00384FCA"/>
    <w:rsid w:val="003854AF"/>
    <w:rsid w:val="00385938"/>
    <w:rsid w:val="00385A20"/>
    <w:rsid w:val="00386250"/>
    <w:rsid w:val="00386331"/>
    <w:rsid w:val="00386D57"/>
    <w:rsid w:val="00386DDA"/>
    <w:rsid w:val="003873E8"/>
    <w:rsid w:val="003874B8"/>
    <w:rsid w:val="0039025B"/>
    <w:rsid w:val="00390EC1"/>
    <w:rsid w:val="0039298A"/>
    <w:rsid w:val="003935E0"/>
    <w:rsid w:val="00394498"/>
    <w:rsid w:val="00394C2E"/>
    <w:rsid w:val="00394C2F"/>
    <w:rsid w:val="00394DFC"/>
    <w:rsid w:val="00395DBF"/>
    <w:rsid w:val="00396557"/>
    <w:rsid w:val="00397366"/>
    <w:rsid w:val="00397BFD"/>
    <w:rsid w:val="003A17ED"/>
    <w:rsid w:val="003A262C"/>
    <w:rsid w:val="003A4757"/>
    <w:rsid w:val="003A54B7"/>
    <w:rsid w:val="003B0C7D"/>
    <w:rsid w:val="003B1BD3"/>
    <w:rsid w:val="003B1E87"/>
    <w:rsid w:val="003B1F26"/>
    <w:rsid w:val="003B36D9"/>
    <w:rsid w:val="003B374C"/>
    <w:rsid w:val="003B3BB6"/>
    <w:rsid w:val="003B4DB9"/>
    <w:rsid w:val="003B7225"/>
    <w:rsid w:val="003C17E1"/>
    <w:rsid w:val="003C281C"/>
    <w:rsid w:val="003C2B80"/>
    <w:rsid w:val="003C3143"/>
    <w:rsid w:val="003C3234"/>
    <w:rsid w:val="003C4C96"/>
    <w:rsid w:val="003C5CEE"/>
    <w:rsid w:val="003C630C"/>
    <w:rsid w:val="003C63F6"/>
    <w:rsid w:val="003C680A"/>
    <w:rsid w:val="003C6B96"/>
    <w:rsid w:val="003D03C5"/>
    <w:rsid w:val="003D07C2"/>
    <w:rsid w:val="003D0F3D"/>
    <w:rsid w:val="003D185B"/>
    <w:rsid w:val="003D1EF4"/>
    <w:rsid w:val="003D3745"/>
    <w:rsid w:val="003D58C2"/>
    <w:rsid w:val="003D648C"/>
    <w:rsid w:val="003D67C9"/>
    <w:rsid w:val="003D6AD2"/>
    <w:rsid w:val="003D755E"/>
    <w:rsid w:val="003D7A4B"/>
    <w:rsid w:val="003E0A2C"/>
    <w:rsid w:val="003E1702"/>
    <w:rsid w:val="003E3882"/>
    <w:rsid w:val="003E397F"/>
    <w:rsid w:val="003E3AC2"/>
    <w:rsid w:val="003E41EC"/>
    <w:rsid w:val="003E5F1F"/>
    <w:rsid w:val="003E65F4"/>
    <w:rsid w:val="003E706D"/>
    <w:rsid w:val="003E748A"/>
    <w:rsid w:val="003F04F3"/>
    <w:rsid w:val="003F063C"/>
    <w:rsid w:val="003F07A1"/>
    <w:rsid w:val="003F11B1"/>
    <w:rsid w:val="003F16EC"/>
    <w:rsid w:val="003F1A82"/>
    <w:rsid w:val="003F1E60"/>
    <w:rsid w:val="003F2915"/>
    <w:rsid w:val="003F2E3D"/>
    <w:rsid w:val="003F2FBD"/>
    <w:rsid w:val="003F3141"/>
    <w:rsid w:val="003F33E0"/>
    <w:rsid w:val="003F3DB4"/>
    <w:rsid w:val="003F44FC"/>
    <w:rsid w:val="003F473B"/>
    <w:rsid w:val="003F5C8A"/>
    <w:rsid w:val="00400084"/>
    <w:rsid w:val="0040040F"/>
    <w:rsid w:val="004017C6"/>
    <w:rsid w:val="004025F9"/>
    <w:rsid w:val="00402683"/>
    <w:rsid w:val="00402B7B"/>
    <w:rsid w:val="00403259"/>
    <w:rsid w:val="00403481"/>
    <w:rsid w:val="00403803"/>
    <w:rsid w:val="0040389E"/>
    <w:rsid w:val="0040403C"/>
    <w:rsid w:val="004068D9"/>
    <w:rsid w:val="00406BC5"/>
    <w:rsid w:val="00407053"/>
    <w:rsid w:val="00407928"/>
    <w:rsid w:val="00407B44"/>
    <w:rsid w:val="00410667"/>
    <w:rsid w:val="0041095F"/>
    <w:rsid w:val="00410DF8"/>
    <w:rsid w:val="00411179"/>
    <w:rsid w:val="00412989"/>
    <w:rsid w:val="0041337B"/>
    <w:rsid w:val="0041519F"/>
    <w:rsid w:val="00415E59"/>
    <w:rsid w:val="00415F5F"/>
    <w:rsid w:val="00416413"/>
    <w:rsid w:val="00416B15"/>
    <w:rsid w:val="0041747B"/>
    <w:rsid w:val="00417E83"/>
    <w:rsid w:val="00421EE5"/>
    <w:rsid w:val="0042243A"/>
    <w:rsid w:val="004226C7"/>
    <w:rsid w:val="00422926"/>
    <w:rsid w:val="0042293B"/>
    <w:rsid w:val="0042373F"/>
    <w:rsid w:val="00424A45"/>
    <w:rsid w:val="00425BC3"/>
    <w:rsid w:val="00425FB0"/>
    <w:rsid w:val="0042724B"/>
    <w:rsid w:val="00430BF5"/>
    <w:rsid w:val="00430CF5"/>
    <w:rsid w:val="00432133"/>
    <w:rsid w:val="0043238B"/>
    <w:rsid w:val="004328D2"/>
    <w:rsid w:val="00432B64"/>
    <w:rsid w:val="00432E6D"/>
    <w:rsid w:val="00432ED3"/>
    <w:rsid w:val="00434905"/>
    <w:rsid w:val="0043579C"/>
    <w:rsid w:val="00436644"/>
    <w:rsid w:val="00436AAE"/>
    <w:rsid w:val="00440019"/>
    <w:rsid w:val="00441103"/>
    <w:rsid w:val="004416B2"/>
    <w:rsid w:val="004428B8"/>
    <w:rsid w:val="00443188"/>
    <w:rsid w:val="00443259"/>
    <w:rsid w:val="00444B86"/>
    <w:rsid w:val="00446A4D"/>
    <w:rsid w:val="0044722B"/>
    <w:rsid w:val="004475BD"/>
    <w:rsid w:val="00451563"/>
    <w:rsid w:val="0045190D"/>
    <w:rsid w:val="004521CE"/>
    <w:rsid w:val="004524BB"/>
    <w:rsid w:val="00452689"/>
    <w:rsid w:val="00453E64"/>
    <w:rsid w:val="00454B14"/>
    <w:rsid w:val="00456461"/>
    <w:rsid w:val="0045667C"/>
    <w:rsid w:val="0045688F"/>
    <w:rsid w:val="0045742C"/>
    <w:rsid w:val="0045749A"/>
    <w:rsid w:val="0046009B"/>
    <w:rsid w:val="00461008"/>
    <w:rsid w:val="00461116"/>
    <w:rsid w:val="00461D8A"/>
    <w:rsid w:val="00461E58"/>
    <w:rsid w:val="004620C6"/>
    <w:rsid w:val="00462E4D"/>
    <w:rsid w:val="00463BDF"/>
    <w:rsid w:val="004663D7"/>
    <w:rsid w:val="00466BCC"/>
    <w:rsid w:val="00466D63"/>
    <w:rsid w:val="00466DC2"/>
    <w:rsid w:val="004679BF"/>
    <w:rsid w:val="00470EFD"/>
    <w:rsid w:val="00473AB1"/>
    <w:rsid w:val="00473B68"/>
    <w:rsid w:val="00473E3C"/>
    <w:rsid w:val="00473E52"/>
    <w:rsid w:val="00474DC5"/>
    <w:rsid w:val="00475968"/>
    <w:rsid w:val="00475C56"/>
    <w:rsid w:val="004764A2"/>
    <w:rsid w:val="004765FE"/>
    <w:rsid w:val="00477CD1"/>
    <w:rsid w:val="00481102"/>
    <w:rsid w:val="00481597"/>
    <w:rsid w:val="00481BD0"/>
    <w:rsid w:val="004835E7"/>
    <w:rsid w:val="0048410C"/>
    <w:rsid w:val="004853D2"/>
    <w:rsid w:val="00485530"/>
    <w:rsid w:val="00485B1B"/>
    <w:rsid w:val="00485CCE"/>
    <w:rsid w:val="00486816"/>
    <w:rsid w:val="00486C33"/>
    <w:rsid w:val="004917E4"/>
    <w:rsid w:val="00492F70"/>
    <w:rsid w:val="00493BCE"/>
    <w:rsid w:val="00493F2B"/>
    <w:rsid w:val="004940E0"/>
    <w:rsid w:val="00494D56"/>
    <w:rsid w:val="004954B7"/>
    <w:rsid w:val="00495CA6"/>
    <w:rsid w:val="00495E3D"/>
    <w:rsid w:val="00497953"/>
    <w:rsid w:val="004A0F32"/>
    <w:rsid w:val="004A1705"/>
    <w:rsid w:val="004A26F4"/>
    <w:rsid w:val="004A2F81"/>
    <w:rsid w:val="004A3309"/>
    <w:rsid w:val="004A3418"/>
    <w:rsid w:val="004A448B"/>
    <w:rsid w:val="004A4855"/>
    <w:rsid w:val="004A4A1C"/>
    <w:rsid w:val="004A72BC"/>
    <w:rsid w:val="004A7841"/>
    <w:rsid w:val="004A7C6A"/>
    <w:rsid w:val="004B1454"/>
    <w:rsid w:val="004B1D0B"/>
    <w:rsid w:val="004B3183"/>
    <w:rsid w:val="004B34FA"/>
    <w:rsid w:val="004B3D26"/>
    <w:rsid w:val="004B3DB7"/>
    <w:rsid w:val="004B43A4"/>
    <w:rsid w:val="004B5AF1"/>
    <w:rsid w:val="004B66BD"/>
    <w:rsid w:val="004B6769"/>
    <w:rsid w:val="004B737F"/>
    <w:rsid w:val="004B7790"/>
    <w:rsid w:val="004B7DA2"/>
    <w:rsid w:val="004C01BE"/>
    <w:rsid w:val="004C050C"/>
    <w:rsid w:val="004C06AB"/>
    <w:rsid w:val="004C1788"/>
    <w:rsid w:val="004C1E3D"/>
    <w:rsid w:val="004D08A2"/>
    <w:rsid w:val="004D1D73"/>
    <w:rsid w:val="004D1DE2"/>
    <w:rsid w:val="004D1DF6"/>
    <w:rsid w:val="004D43B2"/>
    <w:rsid w:val="004D45FD"/>
    <w:rsid w:val="004D4CAC"/>
    <w:rsid w:val="004D4E1C"/>
    <w:rsid w:val="004D5217"/>
    <w:rsid w:val="004D52C7"/>
    <w:rsid w:val="004D553A"/>
    <w:rsid w:val="004D74B9"/>
    <w:rsid w:val="004E00FD"/>
    <w:rsid w:val="004E0548"/>
    <w:rsid w:val="004E0944"/>
    <w:rsid w:val="004E1A2C"/>
    <w:rsid w:val="004E25F7"/>
    <w:rsid w:val="004E2852"/>
    <w:rsid w:val="004E3675"/>
    <w:rsid w:val="004E4DD6"/>
    <w:rsid w:val="004E5203"/>
    <w:rsid w:val="004E6DF9"/>
    <w:rsid w:val="004E7E97"/>
    <w:rsid w:val="004F13ED"/>
    <w:rsid w:val="004F14D4"/>
    <w:rsid w:val="004F23F2"/>
    <w:rsid w:val="004F280B"/>
    <w:rsid w:val="004F2852"/>
    <w:rsid w:val="004F3387"/>
    <w:rsid w:val="004F39C9"/>
    <w:rsid w:val="004F3DBE"/>
    <w:rsid w:val="004F42AA"/>
    <w:rsid w:val="004F5000"/>
    <w:rsid w:val="004F5278"/>
    <w:rsid w:val="004F59FF"/>
    <w:rsid w:val="004F5A8E"/>
    <w:rsid w:val="004F6A0A"/>
    <w:rsid w:val="004F6C39"/>
    <w:rsid w:val="004F716F"/>
    <w:rsid w:val="004F727D"/>
    <w:rsid w:val="0050026B"/>
    <w:rsid w:val="00501AF4"/>
    <w:rsid w:val="005020AE"/>
    <w:rsid w:val="0050268C"/>
    <w:rsid w:val="0050295D"/>
    <w:rsid w:val="005043B0"/>
    <w:rsid w:val="00504A7E"/>
    <w:rsid w:val="005053E2"/>
    <w:rsid w:val="00505A1E"/>
    <w:rsid w:val="00506909"/>
    <w:rsid w:val="005069BB"/>
    <w:rsid w:val="00507F9A"/>
    <w:rsid w:val="00510610"/>
    <w:rsid w:val="00512CE9"/>
    <w:rsid w:val="005140DE"/>
    <w:rsid w:val="0051425E"/>
    <w:rsid w:val="00515D2C"/>
    <w:rsid w:val="005171D3"/>
    <w:rsid w:val="005175A0"/>
    <w:rsid w:val="00517F6B"/>
    <w:rsid w:val="00521294"/>
    <w:rsid w:val="00521D57"/>
    <w:rsid w:val="00524C26"/>
    <w:rsid w:val="00524F12"/>
    <w:rsid w:val="0052606C"/>
    <w:rsid w:val="0053235B"/>
    <w:rsid w:val="00532432"/>
    <w:rsid w:val="00533D1E"/>
    <w:rsid w:val="00534749"/>
    <w:rsid w:val="00534DCE"/>
    <w:rsid w:val="0053507F"/>
    <w:rsid w:val="005408AC"/>
    <w:rsid w:val="00540967"/>
    <w:rsid w:val="005430B8"/>
    <w:rsid w:val="005440FE"/>
    <w:rsid w:val="00544550"/>
    <w:rsid w:val="00544635"/>
    <w:rsid w:val="00545CFA"/>
    <w:rsid w:val="005473E7"/>
    <w:rsid w:val="00552089"/>
    <w:rsid w:val="005525FA"/>
    <w:rsid w:val="00552D62"/>
    <w:rsid w:val="0055459F"/>
    <w:rsid w:val="005549E3"/>
    <w:rsid w:val="00556F72"/>
    <w:rsid w:val="00560FD3"/>
    <w:rsid w:val="00561EB9"/>
    <w:rsid w:val="00562EA5"/>
    <w:rsid w:val="00563177"/>
    <w:rsid w:val="0056627F"/>
    <w:rsid w:val="00570EFA"/>
    <w:rsid w:val="0057742D"/>
    <w:rsid w:val="0058189E"/>
    <w:rsid w:val="00582C07"/>
    <w:rsid w:val="00582C8E"/>
    <w:rsid w:val="00583261"/>
    <w:rsid w:val="00583317"/>
    <w:rsid w:val="005854B0"/>
    <w:rsid w:val="00585E65"/>
    <w:rsid w:val="00586078"/>
    <w:rsid w:val="005868DB"/>
    <w:rsid w:val="00586B88"/>
    <w:rsid w:val="005871A5"/>
    <w:rsid w:val="00587526"/>
    <w:rsid w:val="00590EAF"/>
    <w:rsid w:val="00591113"/>
    <w:rsid w:val="005911BE"/>
    <w:rsid w:val="00591914"/>
    <w:rsid w:val="00591F7C"/>
    <w:rsid w:val="005922A3"/>
    <w:rsid w:val="00592616"/>
    <w:rsid w:val="00593A15"/>
    <w:rsid w:val="005946C0"/>
    <w:rsid w:val="00594A5D"/>
    <w:rsid w:val="005953DB"/>
    <w:rsid w:val="00597AC1"/>
    <w:rsid w:val="005A0207"/>
    <w:rsid w:val="005A02EF"/>
    <w:rsid w:val="005A0752"/>
    <w:rsid w:val="005A0A56"/>
    <w:rsid w:val="005A43B8"/>
    <w:rsid w:val="005A46CB"/>
    <w:rsid w:val="005A4DCE"/>
    <w:rsid w:val="005A7C51"/>
    <w:rsid w:val="005B09C6"/>
    <w:rsid w:val="005B0EE1"/>
    <w:rsid w:val="005B1684"/>
    <w:rsid w:val="005B53B0"/>
    <w:rsid w:val="005B6D1E"/>
    <w:rsid w:val="005B729A"/>
    <w:rsid w:val="005B72D5"/>
    <w:rsid w:val="005C0901"/>
    <w:rsid w:val="005C09E4"/>
    <w:rsid w:val="005C1DB4"/>
    <w:rsid w:val="005C1F6D"/>
    <w:rsid w:val="005C31A8"/>
    <w:rsid w:val="005C3A01"/>
    <w:rsid w:val="005C3D42"/>
    <w:rsid w:val="005C3EC6"/>
    <w:rsid w:val="005C4149"/>
    <w:rsid w:val="005C566D"/>
    <w:rsid w:val="005C7880"/>
    <w:rsid w:val="005D0180"/>
    <w:rsid w:val="005D03B5"/>
    <w:rsid w:val="005D10F8"/>
    <w:rsid w:val="005D1ACD"/>
    <w:rsid w:val="005D2F93"/>
    <w:rsid w:val="005D3976"/>
    <w:rsid w:val="005D5D4A"/>
    <w:rsid w:val="005D758E"/>
    <w:rsid w:val="005D7944"/>
    <w:rsid w:val="005D7E73"/>
    <w:rsid w:val="005E0704"/>
    <w:rsid w:val="005E0C03"/>
    <w:rsid w:val="005E14AF"/>
    <w:rsid w:val="005E3AAD"/>
    <w:rsid w:val="005E3D6F"/>
    <w:rsid w:val="005E48AA"/>
    <w:rsid w:val="005E4E2A"/>
    <w:rsid w:val="005E6DFD"/>
    <w:rsid w:val="005E7229"/>
    <w:rsid w:val="005F046B"/>
    <w:rsid w:val="005F0563"/>
    <w:rsid w:val="005F263C"/>
    <w:rsid w:val="005F3661"/>
    <w:rsid w:val="005F3DB1"/>
    <w:rsid w:val="005F4533"/>
    <w:rsid w:val="005F4B54"/>
    <w:rsid w:val="005F5C12"/>
    <w:rsid w:val="005F5D68"/>
    <w:rsid w:val="005F6FFE"/>
    <w:rsid w:val="005F7044"/>
    <w:rsid w:val="005F7406"/>
    <w:rsid w:val="00600B47"/>
    <w:rsid w:val="00600FF9"/>
    <w:rsid w:val="00601A2D"/>
    <w:rsid w:val="00601ADE"/>
    <w:rsid w:val="00601D16"/>
    <w:rsid w:val="00601F43"/>
    <w:rsid w:val="0060285C"/>
    <w:rsid w:val="00602DB2"/>
    <w:rsid w:val="00603175"/>
    <w:rsid w:val="0060384F"/>
    <w:rsid w:val="00604829"/>
    <w:rsid w:val="006056D0"/>
    <w:rsid w:val="006070AF"/>
    <w:rsid w:val="00607222"/>
    <w:rsid w:val="006100B2"/>
    <w:rsid w:val="0061036F"/>
    <w:rsid w:val="00610817"/>
    <w:rsid w:val="006123E3"/>
    <w:rsid w:val="00613352"/>
    <w:rsid w:val="006145F3"/>
    <w:rsid w:val="006148AA"/>
    <w:rsid w:val="00615204"/>
    <w:rsid w:val="00615922"/>
    <w:rsid w:val="0061621F"/>
    <w:rsid w:val="00616382"/>
    <w:rsid w:val="00616710"/>
    <w:rsid w:val="00616C2D"/>
    <w:rsid w:val="0061766B"/>
    <w:rsid w:val="00617751"/>
    <w:rsid w:val="006200EC"/>
    <w:rsid w:val="0062059D"/>
    <w:rsid w:val="00621E8A"/>
    <w:rsid w:val="00622517"/>
    <w:rsid w:val="0062486B"/>
    <w:rsid w:val="006249BE"/>
    <w:rsid w:val="00624F06"/>
    <w:rsid w:val="00625794"/>
    <w:rsid w:val="00626880"/>
    <w:rsid w:val="00626F3A"/>
    <w:rsid w:val="006270E6"/>
    <w:rsid w:val="006272E4"/>
    <w:rsid w:val="00627ECD"/>
    <w:rsid w:val="00631A2B"/>
    <w:rsid w:val="006328F7"/>
    <w:rsid w:val="00637426"/>
    <w:rsid w:val="00637494"/>
    <w:rsid w:val="00637585"/>
    <w:rsid w:val="00637D4E"/>
    <w:rsid w:val="00640EA3"/>
    <w:rsid w:val="006411BC"/>
    <w:rsid w:val="00642E38"/>
    <w:rsid w:val="006435FA"/>
    <w:rsid w:val="00644607"/>
    <w:rsid w:val="006467B3"/>
    <w:rsid w:val="00647517"/>
    <w:rsid w:val="00647DD9"/>
    <w:rsid w:val="006501EA"/>
    <w:rsid w:val="00651899"/>
    <w:rsid w:val="006525AC"/>
    <w:rsid w:val="00652C3E"/>
    <w:rsid w:val="00652C5D"/>
    <w:rsid w:val="00652FB1"/>
    <w:rsid w:val="00653AC3"/>
    <w:rsid w:val="00655B67"/>
    <w:rsid w:val="0065786D"/>
    <w:rsid w:val="00657AA6"/>
    <w:rsid w:val="0066295A"/>
    <w:rsid w:val="00664D8E"/>
    <w:rsid w:val="00665D48"/>
    <w:rsid w:val="0066639E"/>
    <w:rsid w:val="00666FEB"/>
    <w:rsid w:val="006673B1"/>
    <w:rsid w:val="00667AD1"/>
    <w:rsid w:val="00671362"/>
    <w:rsid w:val="006724CB"/>
    <w:rsid w:val="00672E5F"/>
    <w:rsid w:val="006743ED"/>
    <w:rsid w:val="00674425"/>
    <w:rsid w:val="00674D0D"/>
    <w:rsid w:val="00674D16"/>
    <w:rsid w:val="00675454"/>
    <w:rsid w:val="00675EFE"/>
    <w:rsid w:val="006769C2"/>
    <w:rsid w:val="006802B7"/>
    <w:rsid w:val="006809D5"/>
    <w:rsid w:val="00680BD5"/>
    <w:rsid w:val="00681DFC"/>
    <w:rsid w:val="0068242A"/>
    <w:rsid w:val="00682AA9"/>
    <w:rsid w:val="0068372D"/>
    <w:rsid w:val="0068485C"/>
    <w:rsid w:val="00684898"/>
    <w:rsid w:val="00684B6B"/>
    <w:rsid w:val="00685AD3"/>
    <w:rsid w:val="00685BD9"/>
    <w:rsid w:val="00687403"/>
    <w:rsid w:val="006876F0"/>
    <w:rsid w:val="006879EB"/>
    <w:rsid w:val="00687C4E"/>
    <w:rsid w:val="00690A33"/>
    <w:rsid w:val="00690BBB"/>
    <w:rsid w:val="00690C58"/>
    <w:rsid w:val="00690C94"/>
    <w:rsid w:val="006928E2"/>
    <w:rsid w:val="00692EF5"/>
    <w:rsid w:val="006931B1"/>
    <w:rsid w:val="00694744"/>
    <w:rsid w:val="00694750"/>
    <w:rsid w:val="00695BE5"/>
    <w:rsid w:val="006968B2"/>
    <w:rsid w:val="00696F1F"/>
    <w:rsid w:val="00697C9E"/>
    <w:rsid w:val="006A12B2"/>
    <w:rsid w:val="006A30F5"/>
    <w:rsid w:val="006A367C"/>
    <w:rsid w:val="006A4BCA"/>
    <w:rsid w:val="006A4DB7"/>
    <w:rsid w:val="006A50F6"/>
    <w:rsid w:val="006A5D78"/>
    <w:rsid w:val="006A69B6"/>
    <w:rsid w:val="006A6ADA"/>
    <w:rsid w:val="006B075F"/>
    <w:rsid w:val="006B2456"/>
    <w:rsid w:val="006B5266"/>
    <w:rsid w:val="006C016B"/>
    <w:rsid w:val="006C20EE"/>
    <w:rsid w:val="006C2D83"/>
    <w:rsid w:val="006C326B"/>
    <w:rsid w:val="006C37A1"/>
    <w:rsid w:val="006C3A6C"/>
    <w:rsid w:val="006C3EC7"/>
    <w:rsid w:val="006C42D2"/>
    <w:rsid w:val="006C434A"/>
    <w:rsid w:val="006C489C"/>
    <w:rsid w:val="006C4F60"/>
    <w:rsid w:val="006C547E"/>
    <w:rsid w:val="006C6FC2"/>
    <w:rsid w:val="006C7866"/>
    <w:rsid w:val="006D0CD4"/>
    <w:rsid w:val="006D15F4"/>
    <w:rsid w:val="006D1BBA"/>
    <w:rsid w:val="006D2EC2"/>
    <w:rsid w:val="006D376B"/>
    <w:rsid w:val="006D3F35"/>
    <w:rsid w:val="006D3FBA"/>
    <w:rsid w:val="006D4AE2"/>
    <w:rsid w:val="006D4B59"/>
    <w:rsid w:val="006D4D81"/>
    <w:rsid w:val="006D6831"/>
    <w:rsid w:val="006D7993"/>
    <w:rsid w:val="006E0E33"/>
    <w:rsid w:val="006E324B"/>
    <w:rsid w:val="006E33E7"/>
    <w:rsid w:val="006E3569"/>
    <w:rsid w:val="006E35B0"/>
    <w:rsid w:val="006E43FF"/>
    <w:rsid w:val="006E454E"/>
    <w:rsid w:val="006E4A1F"/>
    <w:rsid w:val="006E4AA4"/>
    <w:rsid w:val="006E4FB8"/>
    <w:rsid w:val="006E7E5D"/>
    <w:rsid w:val="006E7FD4"/>
    <w:rsid w:val="006F00C0"/>
    <w:rsid w:val="006F01C1"/>
    <w:rsid w:val="006F0AB8"/>
    <w:rsid w:val="006F0F27"/>
    <w:rsid w:val="006F1020"/>
    <w:rsid w:val="006F1461"/>
    <w:rsid w:val="006F1C42"/>
    <w:rsid w:val="006F2137"/>
    <w:rsid w:val="006F36A9"/>
    <w:rsid w:val="006F3D03"/>
    <w:rsid w:val="006F44FC"/>
    <w:rsid w:val="006F505C"/>
    <w:rsid w:val="006F5BB9"/>
    <w:rsid w:val="006F6631"/>
    <w:rsid w:val="006F6BE9"/>
    <w:rsid w:val="006F6ED6"/>
    <w:rsid w:val="006F79B6"/>
    <w:rsid w:val="006F7AF0"/>
    <w:rsid w:val="006F7BB9"/>
    <w:rsid w:val="00701359"/>
    <w:rsid w:val="00702D46"/>
    <w:rsid w:val="00704D23"/>
    <w:rsid w:val="007073F8"/>
    <w:rsid w:val="007075B6"/>
    <w:rsid w:val="00707D6A"/>
    <w:rsid w:val="0071176A"/>
    <w:rsid w:val="00714162"/>
    <w:rsid w:val="0071435B"/>
    <w:rsid w:val="00715D4E"/>
    <w:rsid w:val="007162DD"/>
    <w:rsid w:val="007165EC"/>
    <w:rsid w:val="00716B5C"/>
    <w:rsid w:val="00717993"/>
    <w:rsid w:val="00720370"/>
    <w:rsid w:val="00720AD9"/>
    <w:rsid w:val="00720B40"/>
    <w:rsid w:val="00720D8B"/>
    <w:rsid w:val="0072187A"/>
    <w:rsid w:val="007220AF"/>
    <w:rsid w:val="0072332B"/>
    <w:rsid w:val="00723420"/>
    <w:rsid w:val="007258AA"/>
    <w:rsid w:val="007267F9"/>
    <w:rsid w:val="00727E33"/>
    <w:rsid w:val="00730379"/>
    <w:rsid w:val="0073093C"/>
    <w:rsid w:val="00730C4E"/>
    <w:rsid w:val="00731425"/>
    <w:rsid w:val="007319B5"/>
    <w:rsid w:val="0073211D"/>
    <w:rsid w:val="00732C94"/>
    <w:rsid w:val="00733C56"/>
    <w:rsid w:val="007343A6"/>
    <w:rsid w:val="00734705"/>
    <w:rsid w:val="00734B19"/>
    <w:rsid w:val="00734E85"/>
    <w:rsid w:val="00735040"/>
    <w:rsid w:val="007352E8"/>
    <w:rsid w:val="00735D45"/>
    <w:rsid w:val="0073643F"/>
    <w:rsid w:val="00736FC0"/>
    <w:rsid w:val="0074014C"/>
    <w:rsid w:val="007406DE"/>
    <w:rsid w:val="00740BA0"/>
    <w:rsid w:val="00741C5A"/>
    <w:rsid w:val="00742AF8"/>
    <w:rsid w:val="0074503B"/>
    <w:rsid w:val="007452B9"/>
    <w:rsid w:val="007468F0"/>
    <w:rsid w:val="00746B64"/>
    <w:rsid w:val="00747187"/>
    <w:rsid w:val="00750169"/>
    <w:rsid w:val="007501C4"/>
    <w:rsid w:val="0075051D"/>
    <w:rsid w:val="00750920"/>
    <w:rsid w:val="0075207D"/>
    <w:rsid w:val="00756D8D"/>
    <w:rsid w:val="007577E3"/>
    <w:rsid w:val="00761B0D"/>
    <w:rsid w:val="00761E88"/>
    <w:rsid w:val="0076243C"/>
    <w:rsid w:val="00763032"/>
    <w:rsid w:val="00763AC2"/>
    <w:rsid w:val="007644F5"/>
    <w:rsid w:val="00764AA2"/>
    <w:rsid w:val="00765550"/>
    <w:rsid w:val="00765A91"/>
    <w:rsid w:val="00765BE8"/>
    <w:rsid w:val="0076715E"/>
    <w:rsid w:val="00767A19"/>
    <w:rsid w:val="007715D7"/>
    <w:rsid w:val="00772A63"/>
    <w:rsid w:val="00772DAB"/>
    <w:rsid w:val="00772FE3"/>
    <w:rsid w:val="0077310A"/>
    <w:rsid w:val="0077670F"/>
    <w:rsid w:val="00781379"/>
    <w:rsid w:val="00781A18"/>
    <w:rsid w:val="00781BF9"/>
    <w:rsid w:val="00782928"/>
    <w:rsid w:val="00783E06"/>
    <w:rsid w:val="00783E16"/>
    <w:rsid w:val="0078422B"/>
    <w:rsid w:val="00786D6B"/>
    <w:rsid w:val="00786F32"/>
    <w:rsid w:val="007878B5"/>
    <w:rsid w:val="00787E61"/>
    <w:rsid w:val="00787F90"/>
    <w:rsid w:val="007900CA"/>
    <w:rsid w:val="0079022E"/>
    <w:rsid w:val="007922D7"/>
    <w:rsid w:val="007924F2"/>
    <w:rsid w:val="00792AF8"/>
    <w:rsid w:val="007936FA"/>
    <w:rsid w:val="00795274"/>
    <w:rsid w:val="00795914"/>
    <w:rsid w:val="0079609D"/>
    <w:rsid w:val="0079644C"/>
    <w:rsid w:val="00796D2F"/>
    <w:rsid w:val="0079772E"/>
    <w:rsid w:val="007A082F"/>
    <w:rsid w:val="007A0E7E"/>
    <w:rsid w:val="007A106F"/>
    <w:rsid w:val="007A17D0"/>
    <w:rsid w:val="007A1C0F"/>
    <w:rsid w:val="007A1CEB"/>
    <w:rsid w:val="007A255D"/>
    <w:rsid w:val="007A26B3"/>
    <w:rsid w:val="007A28BE"/>
    <w:rsid w:val="007A2D51"/>
    <w:rsid w:val="007A4413"/>
    <w:rsid w:val="007A520B"/>
    <w:rsid w:val="007A5345"/>
    <w:rsid w:val="007A539C"/>
    <w:rsid w:val="007A59A2"/>
    <w:rsid w:val="007A63A0"/>
    <w:rsid w:val="007A653F"/>
    <w:rsid w:val="007A7164"/>
    <w:rsid w:val="007A78A7"/>
    <w:rsid w:val="007B04A7"/>
    <w:rsid w:val="007B17F6"/>
    <w:rsid w:val="007B18BE"/>
    <w:rsid w:val="007B1EF5"/>
    <w:rsid w:val="007B2F28"/>
    <w:rsid w:val="007B38D4"/>
    <w:rsid w:val="007B4003"/>
    <w:rsid w:val="007B4476"/>
    <w:rsid w:val="007B6A48"/>
    <w:rsid w:val="007C061A"/>
    <w:rsid w:val="007C1501"/>
    <w:rsid w:val="007C176A"/>
    <w:rsid w:val="007C2405"/>
    <w:rsid w:val="007C2BA5"/>
    <w:rsid w:val="007C33D7"/>
    <w:rsid w:val="007C38C7"/>
    <w:rsid w:val="007C409D"/>
    <w:rsid w:val="007C5961"/>
    <w:rsid w:val="007C5F44"/>
    <w:rsid w:val="007C6361"/>
    <w:rsid w:val="007C6AD8"/>
    <w:rsid w:val="007C6C89"/>
    <w:rsid w:val="007C707F"/>
    <w:rsid w:val="007C7F01"/>
    <w:rsid w:val="007D0502"/>
    <w:rsid w:val="007D0669"/>
    <w:rsid w:val="007D0C53"/>
    <w:rsid w:val="007D15EB"/>
    <w:rsid w:val="007D1E15"/>
    <w:rsid w:val="007D2E6B"/>
    <w:rsid w:val="007D3214"/>
    <w:rsid w:val="007D350D"/>
    <w:rsid w:val="007D355D"/>
    <w:rsid w:val="007D3A0D"/>
    <w:rsid w:val="007D3B4C"/>
    <w:rsid w:val="007D5CE4"/>
    <w:rsid w:val="007D6C01"/>
    <w:rsid w:val="007D6FFB"/>
    <w:rsid w:val="007D7BD9"/>
    <w:rsid w:val="007E1158"/>
    <w:rsid w:val="007E19E6"/>
    <w:rsid w:val="007E1C52"/>
    <w:rsid w:val="007E2DC0"/>
    <w:rsid w:val="007E2DC3"/>
    <w:rsid w:val="007E4BE9"/>
    <w:rsid w:val="007E5225"/>
    <w:rsid w:val="007E5F9E"/>
    <w:rsid w:val="007E709F"/>
    <w:rsid w:val="007E72F9"/>
    <w:rsid w:val="007E79CF"/>
    <w:rsid w:val="007F0812"/>
    <w:rsid w:val="007F0E66"/>
    <w:rsid w:val="007F10D1"/>
    <w:rsid w:val="007F11F0"/>
    <w:rsid w:val="007F258C"/>
    <w:rsid w:val="007F2F9B"/>
    <w:rsid w:val="007F4361"/>
    <w:rsid w:val="007F44D8"/>
    <w:rsid w:val="007F5C29"/>
    <w:rsid w:val="007F75F4"/>
    <w:rsid w:val="008003C9"/>
    <w:rsid w:val="008027B5"/>
    <w:rsid w:val="00802AA8"/>
    <w:rsid w:val="00802E2B"/>
    <w:rsid w:val="00803EC4"/>
    <w:rsid w:val="00804231"/>
    <w:rsid w:val="00804770"/>
    <w:rsid w:val="008058A4"/>
    <w:rsid w:val="0080594D"/>
    <w:rsid w:val="00805ACF"/>
    <w:rsid w:val="00805DD8"/>
    <w:rsid w:val="00806DE8"/>
    <w:rsid w:val="00812538"/>
    <w:rsid w:val="008129E9"/>
    <w:rsid w:val="00814874"/>
    <w:rsid w:val="00814B03"/>
    <w:rsid w:val="008153D6"/>
    <w:rsid w:val="0081544E"/>
    <w:rsid w:val="0081752D"/>
    <w:rsid w:val="00817C46"/>
    <w:rsid w:val="008201E4"/>
    <w:rsid w:val="00820A21"/>
    <w:rsid w:val="008215E0"/>
    <w:rsid w:val="00821986"/>
    <w:rsid w:val="00821C54"/>
    <w:rsid w:val="008222FB"/>
    <w:rsid w:val="00823824"/>
    <w:rsid w:val="00824B7E"/>
    <w:rsid w:val="00824D14"/>
    <w:rsid w:val="008261B9"/>
    <w:rsid w:val="0082754B"/>
    <w:rsid w:val="00830FA7"/>
    <w:rsid w:val="00832748"/>
    <w:rsid w:val="008329DF"/>
    <w:rsid w:val="00835032"/>
    <w:rsid w:val="008350FA"/>
    <w:rsid w:val="00835FCE"/>
    <w:rsid w:val="00836B27"/>
    <w:rsid w:val="00837B15"/>
    <w:rsid w:val="00840202"/>
    <w:rsid w:val="00840CDC"/>
    <w:rsid w:val="00841656"/>
    <w:rsid w:val="00841977"/>
    <w:rsid w:val="00843510"/>
    <w:rsid w:val="008446FE"/>
    <w:rsid w:val="00845D70"/>
    <w:rsid w:val="008462B9"/>
    <w:rsid w:val="008470DC"/>
    <w:rsid w:val="0085354C"/>
    <w:rsid w:val="00854007"/>
    <w:rsid w:val="00854D3E"/>
    <w:rsid w:val="00854DA9"/>
    <w:rsid w:val="00854FA5"/>
    <w:rsid w:val="00855BA0"/>
    <w:rsid w:val="00860321"/>
    <w:rsid w:val="0086101C"/>
    <w:rsid w:val="00861333"/>
    <w:rsid w:val="00861B3C"/>
    <w:rsid w:val="008621C8"/>
    <w:rsid w:val="008621FE"/>
    <w:rsid w:val="008630DD"/>
    <w:rsid w:val="0086331C"/>
    <w:rsid w:val="00864BDE"/>
    <w:rsid w:val="00864D33"/>
    <w:rsid w:val="00866B90"/>
    <w:rsid w:val="00866B9D"/>
    <w:rsid w:val="00867377"/>
    <w:rsid w:val="0086769B"/>
    <w:rsid w:val="0087007A"/>
    <w:rsid w:val="0087010B"/>
    <w:rsid w:val="00871A81"/>
    <w:rsid w:val="00872ADC"/>
    <w:rsid w:val="00872B16"/>
    <w:rsid w:val="00872D19"/>
    <w:rsid w:val="0087316F"/>
    <w:rsid w:val="0087382B"/>
    <w:rsid w:val="008746F2"/>
    <w:rsid w:val="0087587C"/>
    <w:rsid w:val="00876856"/>
    <w:rsid w:val="008778BB"/>
    <w:rsid w:val="00877E39"/>
    <w:rsid w:val="00880E06"/>
    <w:rsid w:val="00881637"/>
    <w:rsid w:val="00883434"/>
    <w:rsid w:val="00883AE6"/>
    <w:rsid w:val="00883EFC"/>
    <w:rsid w:val="00884016"/>
    <w:rsid w:val="0088514D"/>
    <w:rsid w:val="0088533F"/>
    <w:rsid w:val="0088544D"/>
    <w:rsid w:val="00886768"/>
    <w:rsid w:val="00886880"/>
    <w:rsid w:val="00892404"/>
    <w:rsid w:val="008943E5"/>
    <w:rsid w:val="0089476C"/>
    <w:rsid w:val="00894EC7"/>
    <w:rsid w:val="0089540D"/>
    <w:rsid w:val="00896130"/>
    <w:rsid w:val="00896725"/>
    <w:rsid w:val="008A2905"/>
    <w:rsid w:val="008A4D7F"/>
    <w:rsid w:val="008A4F07"/>
    <w:rsid w:val="008A5413"/>
    <w:rsid w:val="008A60AA"/>
    <w:rsid w:val="008A6AF4"/>
    <w:rsid w:val="008A7C8D"/>
    <w:rsid w:val="008B0897"/>
    <w:rsid w:val="008B091F"/>
    <w:rsid w:val="008B21B0"/>
    <w:rsid w:val="008B25A9"/>
    <w:rsid w:val="008B2919"/>
    <w:rsid w:val="008B621D"/>
    <w:rsid w:val="008B6A98"/>
    <w:rsid w:val="008B6E66"/>
    <w:rsid w:val="008B79A2"/>
    <w:rsid w:val="008B7CDD"/>
    <w:rsid w:val="008C029C"/>
    <w:rsid w:val="008C0356"/>
    <w:rsid w:val="008C2090"/>
    <w:rsid w:val="008C21E9"/>
    <w:rsid w:val="008C23BE"/>
    <w:rsid w:val="008C332B"/>
    <w:rsid w:val="008C3ED5"/>
    <w:rsid w:val="008C684A"/>
    <w:rsid w:val="008C740B"/>
    <w:rsid w:val="008D118D"/>
    <w:rsid w:val="008D1454"/>
    <w:rsid w:val="008D24CC"/>
    <w:rsid w:val="008D4EF4"/>
    <w:rsid w:val="008D5275"/>
    <w:rsid w:val="008D5DD7"/>
    <w:rsid w:val="008D76FC"/>
    <w:rsid w:val="008D779A"/>
    <w:rsid w:val="008E0B89"/>
    <w:rsid w:val="008E5420"/>
    <w:rsid w:val="008E6B5B"/>
    <w:rsid w:val="008E73A9"/>
    <w:rsid w:val="008F05B5"/>
    <w:rsid w:val="008F06D4"/>
    <w:rsid w:val="008F0753"/>
    <w:rsid w:val="008F213A"/>
    <w:rsid w:val="008F23BF"/>
    <w:rsid w:val="008F24A9"/>
    <w:rsid w:val="008F2716"/>
    <w:rsid w:val="008F2BD5"/>
    <w:rsid w:val="008F3965"/>
    <w:rsid w:val="008F3BB7"/>
    <w:rsid w:val="008F3CED"/>
    <w:rsid w:val="008F5B6C"/>
    <w:rsid w:val="00901277"/>
    <w:rsid w:val="0090153A"/>
    <w:rsid w:val="009016A8"/>
    <w:rsid w:val="00902BE2"/>
    <w:rsid w:val="009031D2"/>
    <w:rsid w:val="00904764"/>
    <w:rsid w:val="009053B2"/>
    <w:rsid w:val="00905552"/>
    <w:rsid w:val="00905C91"/>
    <w:rsid w:val="009061B9"/>
    <w:rsid w:val="0090634D"/>
    <w:rsid w:val="00906CB8"/>
    <w:rsid w:val="00907A53"/>
    <w:rsid w:val="0091026B"/>
    <w:rsid w:val="00912240"/>
    <w:rsid w:val="009129CD"/>
    <w:rsid w:val="00912B68"/>
    <w:rsid w:val="009132A3"/>
    <w:rsid w:val="00913E68"/>
    <w:rsid w:val="0091404A"/>
    <w:rsid w:val="00916BA0"/>
    <w:rsid w:val="00917A5F"/>
    <w:rsid w:val="00920B20"/>
    <w:rsid w:val="00921D2C"/>
    <w:rsid w:val="00923C8F"/>
    <w:rsid w:val="00924C55"/>
    <w:rsid w:val="00924F1F"/>
    <w:rsid w:val="009267F3"/>
    <w:rsid w:val="0092698A"/>
    <w:rsid w:val="00926AD1"/>
    <w:rsid w:val="009272ED"/>
    <w:rsid w:val="009274E5"/>
    <w:rsid w:val="00931340"/>
    <w:rsid w:val="0093377E"/>
    <w:rsid w:val="009354E2"/>
    <w:rsid w:val="009363BE"/>
    <w:rsid w:val="009366EB"/>
    <w:rsid w:val="0093694E"/>
    <w:rsid w:val="00936B3D"/>
    <w:rsid w:val="009374B5"/>
    <w:rsid w:val="00937901"/>
    <w:rsid w:val="00937D85"/>
    <w:rsid w:val="0094012D"/>
    <w:rsid w:val="009408B2"/>
    <w:rsid w:val="00941B52"/>
    <w:rsid w:val="00941D70"/>
    <w:rsid w:val="00944F8F"/>
    <w:rsid w:val="009460E6"/>
    <w:rsid w:val="009462A0"/>
    <w:rsid w:val="009474AD"/>
    <w:rsid w:val="00950079"/>
    <w:rsid w:val="00951644"/>
    <w:rsid w:val="00951ABC"/>
    <w:rsid w:val="00952EFB"/>
    <w:rsid w:val="00954645"/>
    <w:rsid w:val="00954B9D"/>
    <w:rsid w:val="00956AB8"/>
    <w:rsid w:val="0095742D"/>
    <w:rsid w:val="00960A07"/>
    <w:rsid w:val="00961D71"/>
    <w:rsid w:val="00963F2B"/>
    <w:rsid w:val="00966F66"/>
    <w:rsid w:val="009703DF"/>
    <w:rsid w:val="009706F3"/>
    <w:rsid w:val="00973135"/>
    <w:rsid w:val="0097393F"/>
    <w:rsid w:val="00973D72"/>
    <w:rsid w:val="00974B7D"/>
    <w:rsid w:val="00974FEA"/>
    <w:rsid w:val="009767DD"/>
    <w:rsid w:val="00976D5A"/>
    <w:rsid w:val="00976FFC"/>
    <w:rsid w:val="00977558"/>
    <w:rsid w:val="009778E1"/>
    <w:rsid w:val="00980194"/>
    <w:rsid w:val="00980274"/>
    <w:rsid w:val="00980614"/>
    <w:rsid w:val="00981737"/>
    <w:rsid w:val="00981C74"/>
    <w:rsid w:val="00981E8A"/>
    <w:rsid w:val="00981EE3"/>
    <w:rsid w:val="00984315"/>
    <w:rsid w:val="009904FE"/>
    <w:rsid w:val="00990A30"/>
    <w:rsid w:val="00990D6E"/>
    <w:rsid w:val="00992362"/>
    <w:rsid w:val="00992EFC"/>
    <w:rsid w:val="009945D6"/>
    <w:rsid w:val="00994A43"/>
    <w:rsid w:val="00994C0D"/>
    <w:rsid w:val="00994C7F"/>
    <w:rsid w:val="0099551C"/>
    <w:rsid w:val="00995ED5"/>
    <w:rsid w:val="00997612"/>
    <w:rsid w:val="009A0504"/>
    <w:rsid w:val="009A06AE"/>
    <w:rsid w:val="009A21E0"/>
    <w:rsid w:val="009A22C0"/>
    <w:rsid w:val="009A31CE"/>
    <w:rsid w:val="009A3CC3"/>
    <w:rsid w:val="009A3DDD"/>
    <w:rsid w:val="009A3FAC"/>
    <w:rsid w:val="009A4BF8"/>
    <w:rsid w:val="009B061D"/>
    <w:rsid w:val="009B125E"/>
    <w:rsid w:val="009B2628"/>
    <w:rsid w:val="009B534E"/>
    <w:rsid w:val="009B6C6C"/>
    <w:rsid w:val="009B7E72"/>
    <w:rsid w:val="009C0F1F"/>
    <w:rsid w:val="009C1714"/>
    <w:rsid w:val="009C20FA"/>
    <w:rsid w:val="009C233F"/>
    <w:rsid w:val="009C2E4F"/>
    <w:rsid w:val="009C37FB"/>
    <w:rsid w:val="009C4BD2"/>
    <w:rsid w:val="009C4D87"/>
    <w:rsid w:val="009C6915"/>
    <w:rsid w:val="009C6F65"/>
    <w:rsid w:val="009C7022"/>
    <w:rsid w:val="009C773F"/>
    <w:rsid w:val="009D002C"/>
    <w:rsid w:val="009D030B"/>
    <w:rsid w:val="009D0848"/>
    <w:rsid w:val="009D19E3"/>
    <w:rsid w:val="009D1C57"/>
    <w:rsid w:val="009D1D0A"/>
    <w:rsid w:val="009D215A"/>
    <w:rsid w:val="009D2982"/>
    <w:rsid w:val="009D4442"/>
    <w:rsid w:val="009D5466"/>
    <w:rsid w:val="009D5A1B"/>
    <w:rsid w:val="009D6098"/>
    <w:rsid w:val="009D7A26"/>
    <w:rsid w:val="009E0ACE"/>
    <w:rsid w:val="009E25DC"/>
    <w:rsid w:val="009E49E6"/>
    <w:rsid w:val="009E4D70"/>
    <w:rsid w:val="009E5BAA"/>
    <w:rsid w:val="009F1247"/>
    <w:rsid w:val="009F2981"/>
    <w:rsid w:val="009F2DD3"/>
    <w:rsid w:val="009F2DD9"/>
    <w:rsid w:val="009F3253"/>
    <w:rsid w:val="009F3379"/>
    <w:rsid w:val="009F36CB"/>
    <w:rsid w:val="009F41D4"/>
    <w:rsid w:val="009F444D"/>
    <w:rsid w:val="009F4E07"/>
    <w:rsid w:val="009F551A"/>
    <w:rsid w:val="00A00C7E"/>
    <w:rsid w:val="00A0125F"/>
    <w:rsid w:val="00A02B17"/>
    <w:rsid w:val="00A02FCE"/>
    <w:rsid w:val="00A053F0"/>
    <w:rsid w:val="00A055BD"/>
    <w:rsid w:val="00A0575F"/>
    <w:rsid w:val="00A058EE"/>
    <w:rsid w:val="00A05BEE"/>
    <w:rsid w:val="00A06D4D"/>
    <w:rsid w:val="00A10264"/>
    <w:rsid w:val="00A1149C"/>
    <w:rsid w:val="00A119D3"/>
    <w:rsid w:val="00A12356"/>
    <w:rsid w:val="00A13E83"/>
    <w:rsid w:val="00A142BD"/>
    <w:rsid w:val="00A161E7"/>
    <w:rsid w:val="00A20319"/>
    <w:rsid w:val="00A20842"/>
    <w:rsid w:val="00A2091F"/>
    <w:rsid w:val="00A209CC"/>
    <w:rsid w:val="00A21D26"/>
    <w:rsid w:val="00A21EB6"/>
    <w:rsid w:val="00A223E7"/>
    <w:rsid w:val="00A22A78"/>
    <w:rsid w:val="00A23B6D"/>
    <w:rsid w:val="00A24383"/>
    <w:rsid w:val="00A2482A"/>
    <w:rsid w:val="00A249FC"/>
    <w:rsid w:val="00A24AF7"/>
    <w:rsid w:val="00A25F44"/>
    <w:rsid w:val="00A271E9"/>
    <w:rsid w:val="00A27D7C"/>
    <w:rsid w:val="00A30F6E"/>
    <w:rsid w:val="00A31DE8"/>
    <w:rsid w:val="00A31FB2"/>
    <w:rsid w:val="00A31FE5"/>
    <w:rsid w:val="00A3248E"/>
    <w:rsid w:val="00A33413"/>
    <w:rsid w:val="00A3533D"/>
    <w:rsid w:val="00A35747"/>
    <w:rsid w:val="00A37F4A"/>
    <w:rsid w:val="00A414DA"/>
    <w:rsid w:val="00A41D4D"/>
    <w:rsid w:val="00A4253C"/>
    <w:rsid w:val="00A43BCB"/>
    <w:rsid w:val="00A4430C"/>
    <w:rsid w:val="00A451F2"/>
    <w:rsid w:val="00A45595"/>
    <w:rsid w:val="00A45AAD"/>
    <w:rsid w:val="00A467ED"/>
    <w:rsid w:val="00A47A09"/>
    <w:rsid w:val="00A47EA0"/>
    <w:rsid w:val="00A51221"/>
    <w:rsid w:val="00A51E5B"/>
    <w:rsid w:val="00A52D7E"/>
    <w:rsid w:val="00A532F9"/>
    <w:rsid w:val="00A5471E"/>
    <w:rsid w:val="00A54EB0"/>
    <w:rsid w:val="00A54FD5"/>
    <w:rsid w:val="00A554A2"/>
    <w:rsid w:val="00A56A25"/>
    <w:rsid w:val="00A56FEA"/>
    <w:rsid w:val="00A6005E"/>
    <w:rsid w:val="00A60132"/>
    <w:rsid w:val="00A6092B"/>
    <w:rsid w:val="00A61BC6"/>
    <w:rsid w:val="00A61E25"/>
    <w:rsid w:val="00A62DF4"/>
    <w:rsid w:val="00A631F1"/>
    <w:rsid w:val="00A63FBA"/>
    <w:rsid w:val="00A64533"/>
    <w:rsid w:val="00A64D5F"/>
    <w:rsid w:val="00A65293"/>
    <w:rsid w:val="00A65496"/>
    <w:rsid w:val="00A655C9"/>
    <w:rsid w:val="00A66B60"/>
    <w:rsid w:val="00A66F34"/>
    <w:rsid w:val="00A717A1"/>
    <w:rsid w:val="00A71E30"/>
    <w:rsid w:val="00A73137"/>
    <w:rsid w:val="00A73E2E"/>
    <w:rsid w:val="00A7440D"/>
    <w:rsid w:val="00A74B1D"/>
    <w:rsid w:val="00A757C2"/>
    <w:rsid w:val="00A77185"/>
    <w:rsid w:val="00A77B08"/>
    <w:rsid w:val="00A77B5F"/>
    <w:rsid w:val="00A81C1E"/>
    <w:rsid w:val="00A81D8F"/>
    <w:rsid w:val="00A82EEC"/>
    <w:rsid w:val="00A83030"/>
    <w:rsid w:val="00A831B9"/>
    <w:rsid w:val="00A83F96"/>
    <w:rsid w:val="00A8401A"/>
    <w:rsid w:val="00A84F3B"/>
    <w:rsid w:val="00A85792"/>
    <w:rsid w:val="00A85DC7"/>
    <w:rsid w:val="00A86323"/>
    <w:rsid w:val="00A86627"/>
    <w:rsid w:val="00A867C2"/>
    <w:rsid w:val="00A86C0E"/>
    <w:rsid w:val="00A873E8"/>
    <w:rsid w:val="00A906C0"/>
    <w:rsid w:val="00A90732"/>
    <w:rsid w:val="00A914E1"/>
    <w:rsid w:val="00A918FE"/>
    <w:rsid w:val="00A92960"/>
    <w:rsid w:val="00A94520"/>
    <w:rsid w:val="00A951F4"/>
    <w:rsid w:val="00A95851"/>
    <w:rsid w:val="00A96949"/>
    <w:rsid w:val="00AA0067"/>
    <w:rsid w:val="00AA01A4"/>
    <w:rsid w:val="00AA11D8"/>
    <w:rsid w:val="00AA39EB"/>
    <w:rsid w:val="00AA3C48"/>
    <w:rsid w:val="00AA3FDB"/>
    <w:rsid w:val="00AA4E36"/>
    <w:rsid w:val="00AA5446"/>
    <w:rsid w:val="00AA54A1"/>
    <w:rsid w:val="00AA5934"/>
    <w:rsid w:val="00AA68D5"/>
    <w:rsid w:val="00AA6FB9"/>
    <w:rsid w:val="00AA706B"/>
    <w:rsid w:val="00AB01DD"/>
    <w:rsid w:val="00AB02A5"/>
    <w:rsid w:val="00AB057E"/>
    <w:rsid w:val="00AB1406"/>
    <w:rsid w:val="00AB1AD7"/>
    <w:rsid w:val="00AB237D"/>
    <w:rsid w:val="00AB28D3"/>
    <w:rsid w:val="00AB2CA2"/>
    <w:rsid w:val="00AB499B"/>
    <w:rsid w:val="00AB65D2"/>
    <w:rsid w:val="00AB7707"/>
    <w:rsid w:val="00AC1EF0"/>
    <w:rsid w:val="00AC345A"/>
    <w:rsid w:val="00AC3BD1"/>
    <w:rsid w:val="00AC5AD0"/>
    <w:rsid w:val="00AD1C65"/>
    <w:rsid w:val="00AD257F"/>
    <w:rsid w:val="00AD3558"/>
    <w:rsid w:val="00AD365C"/>
    <w:rsid w:val="00AD402B"/>
    <w:rsid w:val="00AD4502"/>
    <w:rsid w:val="00AD5470"/>
    <w:rsid w:val="00AD669B"/>
    <w:rsid w:val="00AE1B73"/>
    <w:rsid w:val="00AE26B3"/>
    <w:rsid w:val="00AE283F"/>
    <w:rsid w:val="00AE3712"/>
    <w:rsid w:val="00AE3978"/>
    <w:rsid w:val="00AE4E83"/>
    <w:rsid w:val="00AE4F6A"/>
    <w:rsid w:val="00AE5B3E"/>
    <w:rsid w:val="00AE75EA"/>
    <w:rsid w:val="00AE7991"/>
    <w:rsid w:val="00AE7A37"/>
    <w:rsid w:val="00AF0895"/>
    <w:rsid w:val="00AF0D4B"/>
    <w:rsid w:val="00AF108F"/>
    <w:rsid w:val="00AF1C24"/>
    <w:rsid w:val="00AF29CD"/>
    <w:rsid w:val="00AF4287"/>
    <w:rsid w:val="00AF61F0"/>
    <w:rsid w:val="00AF6F61"/>
    <w:rsid w:val="00B0228D"/>
    <w:rsid w:val="00B031DB"/>
    <w:rsid w:val="00B0360E"/>
    <w:rsid w:val="00B036E7"/>
    <w:rsid w:val="00B03A9A"/>
    <w:rsid w:val="00B03C0B"/>
    <w:rsid w:val="00B04FAF"/>
    <w:rsid w:val="00B050CA"/>
    <w:rsid w:val="00B05815"/>
    <w:rsid w:val="00B06679"/>
    <w:rsid w:val="00B07869"/>
    <w:rsid w:val="00B10B33"/>
    <w:rsid w:val="00B115C5"/>
    <w:rsid w:val="00B11F8F"/>
    <w:rsid w:val="00B12715"/>
    <w:rsid w:val="00B12723"/>
    <w:rsid w:val="00B13639"/>
    <w:rsid w:val="00B15259"/>
    <w:rsid w:val="00B15476"/>
    <w:rsid w:val="00B15766"/>
    <w:rsid w:val="00B1598F"/>
    <w:rsid w:val="00B15E96"/>
    <w:rsid w:val="00B16775"/>
    <w:rsid w:val="00B216E5"/>
    <w:rsid w:val="00B221F6"/>
    <w:rsid w:val="00B23520"/>
    <w:rsid w:val="00B23E26"/>
    <w:rsid w:val="00B26DBD"/>
    <w:rsid w:val="00B27CCD"/>
    <w:rsid w:val="00B30BF7"/>
    <w:rsid w:val="00B31BA4"/>
    <w:rsid w:val="00B32669"/>
    <w:rsid w:val="00B32A46"/>
    <w:rsid w:val="00B33498"/>
    <w:rsid w:val="00B334E5"/>
    <w:rsid w:val="00B34A01"/>
    <w:rsid w:val="00B34A14"/>
    <w:rsid w:val="00B34C31"/>
    <w:rsid w:val="00B351F9"/>
    <w:rsid w:val="00B3667B"/>
    <w:rsid w:val="00B368CF"/>
    <w:rsid w:val="00B37AB5"/>
    <w:rsid w:val="00B40BAF"/>
    <w:rsid w:val="00B41DBF"/>
    <w:rsid w:val="00B42038"/>
    <w:rsid w:val="00B423ED"/>
    <w:rsid w:val="00B43346"/>
    <w:rsid w:val="00B4361E"/>
    <w:rsid w:val="00B446AB"/>
    <w:rsid w:val="00B44ED0"/>
    <w:rsid w:val="00B46445"/>
    <w:rsid w:val="00B4663C"/>
    <w:rsid w:val="00B51116"/>
    <w:rsid w:val="00B51FE3"/>
    <w:rsid w:val="00B522C9"/>
    <w:rsid w:val="00B533F3"/>
    <w:rsid w:val="00B608C0"/>
    <w:rsid w:val="00B6097C"/>
    <w:rsid w:val="00B6160F"/>
    <w:rsid w:val="00B61796"/>
    <w:rsid w:val="00B62313"/>
    <w:rsid w:val="00B62484"/>
    <w:rsid w:val="00B625A8"/>
    <w:rsid w:val="00B628BC"/>
    <w:rsid w:val="00B6348A"/>
    <w:rsid w:val="00B63BD2"/>
    <w:rsid w:val="00B6473E"/>
    <w:rsid w:val="00B653CB"/>
    <w:rsid w:val="00B65B20"/>
    <w:rsid w:val="00B660A8"/>
    <w:rsid w:val="00B67CD0"/>
    <w:rsid w:val="00B67EB1"/>
    <w:rsid w:val="00B70B80"/>
    <w:rsid w:val="00B715D6"/>
    <w:rsid w:val="00B72491"/>
    <w:rsid w:val="00B72AC9"/>
    <w:rsid w:val="00B74369"/>
    <w:rsid w:val="00B74C12"/>
    <w:rsid w:val="00B753F7"/>
    <w:rsid w:val="00B758B2"/>
    <w:rsid w:val="00B76939"/>
    <w:rsid w:val="00B76F28"/>
    <w:rsid w:val="00B804B8"/>
    <w:rsid w:val="00B805C2"/>
    <w:rsid w:val="00B80C47"/>
    <w:rsid w:val="00B8183D"/>
    <w:rsid w:val="00B822EB"/>
    <w:rsid w:val="00B82D6D"/>
    <w:rsid w:val="00B83AD3"/>
    <w:rsid w:val="00B858B2"/>
    <w:rsid w:val="00B86318"/>
    <w:rsid w:val="00B90B9B"/>
    <w:rsid w:val="00B91929"/>
    <w:rsid w:val="00B919B6"/>
    <w:rsid w:val="00B91A5F"/>
    <w:rsid w:val="00B9270B"/>
    <w:rsid w:val="00B92BC2"/>
    <w:rsid w:val="00B94470"/>
    <w:rsid w:val="00B95994"/>
    <w:rsid w:val="00B95EAB"/>
    <w:rsid w:val="00B96D19"/>
    <w:rsid w:val="00B96EB5"/>
    <w:rsid w:val="00B971CD"/>
    <w:rsid w:val="00B97A1E"/>
    <w:rsid w:val="00BA1000"/>
    <w:rsid w:val="00BA1720"/>
    <w:rsid w:val="00BA30FB"/>
    <w:rsid w:val="00BA356D"/>
    <w:rsid w:val="00BA37BD"/>
    <w:rsid w:val="00BA3F78"/>
    <w:rsid w:val="00BA46A6"/>
    <w:rsid w:val="00BA4B33"/>
    <w:rsid w:val="00BA638C"/>
    <w:rsid w:val="00BA675D"/>
    <w:rsid w:val="00BA77F6"/>
    <w:rsid w:val="00BA79F0"/>
    <w:rsid w:val="00BB0AE5"/>
    <w:rsid w:val="00BB1D90"/>
    <w:rsid w:val="00BB246A"/>
    <w:rsid w:val="00BB2841"/>
    <w:rsid w:val="00BB296D"/>
    <w:rsid w:val="00BB2AA8"/>
    <w:rsid w:val="00BB4A1A"/>
    <w:rsid w:val="00BB5078"/>
    <w:rsid w:val="00BB5286"/>
    <w:rsid w:val="00BB52CD"/>
    <w:rsid w:val="00BB5A0A"/>
    <w:rsid w:val="00BB7383"/>
    <w:rsid w:val="00BC2AD9"/>
    <w:rsid w:val="00BC380C"/>
    <w:rsid w:val="00BC3F86"/>
    <w:rsid w:val="00BC4AA2"/>
    <w:rsid w:val="00BC4E50"/>
    <w:rsid w:val="00BC5BC5"/>
    <w:rsid w:val="00BC6136"/>
    <w:rsid w:val="00BC6543"/>
    <w:rsid w:val="00BC699F"/>
    <w:rsid w:val="00BC71BF"/>
    <w:rsid w:val="00BC7DF4"/>
    <w:rsid w:val="00BD00EB"/>
    <w:rsid w:val="00BD0820"/>
    <w:rsid w:val="00BD08BD"/>
    <w:rsid w:val="00BD0B84"/>
    <w:rsid w:val="00BD0CFE"/>
    <w:rsid w:val="00BD1088"/>
    <w:rsid w:val="00BD175A"/>
    <w:rsid w:val="00BD3309"/>
    <w:rsid w:val="00BD6058"/>
    <w:rsid w:val="00BD650A"/>
    <w:rsid w:val="00BE0220"/>
    <w:rsid w:val="00BE1370"/>
    <w:rsid w:val="00BE2040"/>
    <w:rsid w:val="00BE2224"/>
    <w:rsid w:val="00BE25DD"/>
    <w:rsid w:val="00BE2C83"/>
    <w:rsid w:val="00BE410F"/>
    <w:rsid w:val="00BF00C8"/>
    <w:rsid w:val="00BF1E8C"/>
    <w:rsid w:val="00BF2DF8"/>
    <w:rsid w:val="00BF34AA"/>
    <w:rsid w:val="00BF35C9"/>
    <w:rsid w:val="00BF3EBD"/>
    <w:rsid w:val="00BF4015"/>
    <w:rsid w:val="00BF4102"/>
    <w:rsid w:val="00BF4830"/>
    <w:rsid w:val="00BF4D3B"/>
    <w:rsid w:val="00BF4E74"/>
    <w:rsid w:val="00BF57CC"/>
    <w:rsid w:val="00BF596D"/>
    <w:rsid w:val="00BF674D"/>
    <w:rsid w:val="00BF6AD8"/>
    <w:rsid w:val="00BF6F67"/>
    <w:rsid w:val="00BF708F"/>
    <w:rsid w:val="00C006C9"/>
    <w:rsid w:val="00C00B4A"/>
    <w:rsid w:val="00C01327"/>
    <w:rsid w:val="00C0138F"/>
    <w:rsid w:val="00C027F0"/>
    <w:rsid w:val="00C03546"/>
    <w:rsid w:val="00C03B2F"/>
    <w:rsid w:val="00C04FA1"/>
    <w:rsid w:val="00C06339"/>
    <w:rsid w:val="00C0667F"/>
    <w:rsid w:val="00C0757A"/>
    <w:rsid w:val="00C1195B"/>
    <w:rsid w:val="00C11D2F"/>
    <w:rsid w:val="00C1284A"/>
    <w:rsid w:val="00C1416F"/>
    <w:rsid w:val="00C14C21"/>
    <w:rsid w:val="00C158EC"/>
    <w:rsid w:val="00C15D8E"/>
    <w:rsid w:val="00C161F8"/>
    <w:rsid w:val="00C16717"/>
    <w:rsid w:val="00C175E0"/>
    <w:rsid w:val="00C20CBA"/>
    <w:rsid w:val="00C216BD"/>
    <w:rsid w:val="00C21A2C"/>
    <w:rsid w:val="00C21F6C"/>
    <w:rsid w:val="00C2227D"/>
    <w:rsid w:val="00C2552B"/>
    <w:rsid w:val="00C265F8"/>
    <w:rsid w:val="00C27547"/>
    <w:rsid w:val="00C2789C"/>
    <w:rsid w:val="00C27F38"/>
    <w:rsid w:val="00C31B09"/>
    <w:rsid w:val="00C31C61"/>
    <w:rsid w:val="00C3468C"/>
    <w:rsid w:val="00C34CE8"/>
    <w:rsid w:val="00C35532"/>
    <w:rsid w:val="00C35FD0"/>
    <w:rsid w:val="00C44BE6"/>
    <w:rsid w:val="00C46A6C"/>
    <w:rsid w:val="00C46C90"/>
    <w:rsid w:val="00C46E9B"/>
    <w:rsid w:val="00C4754E"/>
    <w:rsid w:val="00C4777E"/>
    <w:rsid w:val="00C47E2D"/>
    <w:rsid w:val="00C50878"/>
    <w:rsid w:val="00C50E0F"/>
    <w:rsid w:val="00C51142"/>
    <w:rsid w:val="00C51428"/>
    <w:rsid w:val="00C51B6E"/>
    <w:rsid w:val="00C52C6C"/>
    <w:rsid w:val="00C54186"/>
    <w:rsid w:val="00C55E90"/>
    <w:rsid w:val="00C5661B"/>
    <w:rsid w:val="00C6037B"/>
    <w:rsid w:val="00C60737"/>
    <w:rsid w:val="00C61053"/>
    <w:rsid w:val="00C61D79"/>
    <w:rsid w:val="00C63092"/>
    <w:rsid w:val="00C64051"/>
    <w:rsid w:val="00C6412D"/>
    <w:rsid w:val="00C655D3"/>
    <w:rsid w:val="00C6679E"/>
    <w:rsid w:val="00C66BC4"/>
    <w:rsid w:val="00C66EF9"/>
    <w:rsid w:val="00C67BC7"/>
    <w:rsid w:val="00C70536"/>
    <w:rsid w:val="00C70EDD"/>
    <w:rsid w:val="00C7433E"/>
    <w:rsid w:val="00C75787"/>
    <w:rsid w:val="00C76601"/>
    <w:rsid w:val="00C766ED"/>
    <w:rsid w:val="00C7729B"/>
    <w:rsid w:val="00C772FB"/>
    <w:rsid w:val="00C7749F"/>
    <w:rsid w:val="00C77DFB"/>
    <w:rsid w:val="00C80498"/>
    <w:rsid w:val="00C805B0"/>
    <w:rsid w:val="00C80A3E"/>
    <w:rsid w:val="00C81491"/>
    <w:rsid w:val="00C82466"/>
    <w:rsid w:val="00C83B24"/>
    <w:rsid w:val="00C83C89"/>
    <w:rsid w:val="00C84869"/>
    <w:rsid w:val="00C84A29"/>
    <w:rsid w:val="00C85C87"/>
    <w:rsid w:val="00C85D04"/>
    <w:rsid w:val="00C8643A"/>
    <w:rsid w:val="00C86A90"/>
    <w:rsid w:val="00C86E21"/>
    <w:rsid w:val="00C8763F"/>
    <w:rsid w:val="00C9161C"/>
    <w:rsid w:val="00C91E89"/>
    <w:rsid w:val="00C92149"/>
    <w:rsid w:val="00C92D38"/>
    <w:rsid w:val="00C92D94"/>
    <w:rsid w:val="00C939F6"/>
    <w:rsid w:val="00C94694"/>
    <w:rsid w:val="00C947A7"/>
    <w:rsid w:val="00C94B91"/>
    <w:rsid w:val="00C959BE"/>
    <w:rsid w:val="00C96529"/>
    <w:rsid w:val="00C96F7F"/>
    <w:rsid w:val="00C97668"/>
    <w:rsid w:val="00C97B2D"/>
    <w:rsid w:val="00CA0E26"/>
    <w:rsid w:val="00CA0FFB"/>
    <w:rsid w:val="00CA1899"/>
    <w:rsid w:val="00CA1C9D"/>
    <w:rsid w:val="00CA2D84"/>
    <w:rsid w:val="00CA2E61"/>
    <w:rsid w:val="00CA48C1"/>
    <w:rsid w:val="00CA5765"/>
    <w:rsid w:val="00CA6A7E"/>
    <w:rsid w:val="00CA6ECF"/>
    <w:rsid w:val="00CB0B38"/>
    <w:rsid w:val="00CB0DE5"/>
    <w:rsid w:val="00CB13FD"/>
    <w:rsid w:val="00CB15AC"/>
    <w:rsid w:val="00CB1E3A"/>
    <w:rsid w:val="00CB2602"/>
    <w:rsid w:val="00CB36C0"/>
    <w:rsid w:val="00CB46BD"/>
    <w:rsid w:val="00CB4ECC"/>
    <w:rsid w:val="00CB5A3F"/>
    <w:rsid w:val="00CB7BE7"/>
    <w:rsid w:val="00CC0599"/>
    <w:rsid w:val="00CC2C26"/>
    <w:rsid w:val="00CC3DAD"/>
    <w:rsid w:val="00CC43EF"/>
    <w:rsid w:val="00CC4B3C"/>
    <w:rsid w:val="00CC4D24"/>
    <w:rsid w:val="00CC5A90"/>
    <w:rsid w:val="00CC6A25"/>
    <w:rsid w:val="00CD1881"/>
    <w:rsid w:val="00CD22C7"/>
    <w:rsid w:val="00CD321E"/>
    <w:rsid w:val="00CD3AFE"/>
    <w:rsid w:val="00CD3C9A"/>
    <w:rsid w:val="00CD4EA4"/>
    <w:rsid w:val="00CD6EEC"/>
    <w:rsid w:val="00CD7D55"/>
    <w:rsid w:val="00CE01FA"/>
    <w:rsid w:val="00CE031B"/>
    <w:rsid w:val="00CE0325"/>
    <w:rsid w:val="00CE3331"/>
    <w:rsid w:val="00CE43B5"/>
    <w:rsid w:val="00CE5B2B"/>
    <w:rsid w:val="00CE6E23"/>
    <w:rsid w:val="00CE6F25"/>
    <w:rsid w:val="00CE748D"/>
    <w:rsid w:val="00CE7518"/>
    <w:rsid w:val="00CE7999"/>
    <w:rsid w:val="00CF081D"/>
    <w:rsid w:val="00CF1350"/>
    <w:rsid w:val="00CF1890"/>
    <w:rsid w:val="00CF1914"/>
    <w:rsid w:val="00CF1F2B"/>
    <w:rsid w:val="00CF239C"/>
    <w:rsid w:val="00CF23A5"/>
    <w:rsid w:val="00CF27AA"/>
    <w:rsid w:val="00CF2814"/>
    <w:rsid w:val="00CF35C8"/>
    <w:rsid w:val="00CF4996"/>
    <w:rsid w:val="00CF63CF"/>
    <w:rsid w:val="00CF7AD4"/>
    <w:rsid w:val="00CF7B5D"/>
    <w:rsid w:val="00CF7F9B"/>
    <w:rsid w:val="00D0062C"/>
    <w:rsid w:val="00D020E2"/>
    <w:rsid w:val="00D02620"/>
    <w:rsid w:val="00D0294E"/>
    <w:rsid w:val="00D039FB"/>
    <w:rsid w:val="00D0404B"/>
    <w:rsid w:val="00D05019"/>
    <w:rsid w:val="00D05592"/>
    <w:rsid w:val="00D05F01"/>
    <w:rsid w:val="00D07787"/>
    <w:rsid w:val="00D10281"/>
    <w:rsid w:val="00D106D0"/>
    <w:rsid w:val="00D1120C"/>
    <w:rsid w:val="00D1162E"/>
    <w:rsid w:val="00D124D6"/>
    <w:rsid w:val="00D13152"/>
    <w:rsid w:val="00D13952"/>
    <w:rsid w:val="00D13C0E"/>
    <w:rsid w:val="00D13EF9"/>
    <w:rsid w:val="00D1419B"/>
    <w:rsid w:val="00D145B7"/>
    <w:rsid w:val="00D14632"/>
    <w:rsid w:val="00D157E2"/>
    <w:rsid w:val="00D164C2"/>
    <w:rsid w:val="00D171AF"/>
    <w:rsid w:val="00D21810"/>
    <w:rsid w:val="00D22D81"/>
    <w:rsid w:val="00D25BF1"/>
    <w:rsid w:val="00D26C91"/>
    <w:rsid w:val="00D30825"/>
    <w:rsid w:val="00D30E8C"/>
    <w:rsid w:val="00D321E0"/>
    <w:rsid w:val="00D330A9"/>
    <w:rsid w:val="00D33F07"/>
    <w:rsid w:val="00D33F4B"/>
    <w:rsid w:val="00D348FE"/>
    <w:rsid w:val="00D34E21"/>
    <w:rsid w:val="00D35099"/>
    <w:rsid w:val="00D36269"/>
    <w:rsid w:val="00D36EC0"/>
    <w:rsid w:val="00D372B2"/>
    <w:rsid w:val="00D42B55"/>
    <w:rsid w:val="00D46A36"/>
    <w:rsid w:val="00D47122"/>
    <w:rsid w:val="00D47DDE"/>
    <w:rsid w:val="00D507C0"/>
    <w:rsid w:val="00D50A8B"/>
    <w:rsid w:val="00D538D5"/>
    <w:rsid w:val="00D54075"/>
    <w:rsid w:val="00D549D7"/>
    <w:rsid w:val="00D54C5C"/>
    <w:rsid w:val="00D55089"/>
    <w:rsid w:val="00D57142"/>
    <w:rsid w:val="00D57497"/>
    <w:rsid w:val="00D606C1"/>
    <w:rsid w:val="00D60800"/>
    <w:rsid w:val="00D60CB3"/>
    <w:rsid w:val="00D61E5D"/>
    <w:rsid w:val="00D62B28"/>
    <w:rsid w:val="00D633DB"/>
    <w:rsid w:val="00D63A9E"/>
    <w:rsid w:val="00D6454F"/>
    <w:rsid w:val="00D64803"/>
    <w:rsid w:val="00D66C4C"/>
    <w:rsid w:val="00D6742D"/>
    <w:rsid w:val="00D67E32"/>
    <w:rsid w:val="00D70664"/>
    <w:rsid w:val="00D7090F"/>
    <w:rsid w:val="00D70A57"/>
    <w:rsid w:val="00D72D3E"/>
    <w:rsid w:val="00D732E9"/>
    <w:rsid w:val="00D75249"/>
    <w:rsid w:val="00D76817"/>
    <w:rsid w:val="00D776D3"/>
    <w:rsid w:val="00D80300"/>
    <w:rsid w:val="00D82045"/>
    <w:rsid w:val="00D84072"/>
    <w:rsid w:val="00D84F32"/>
    <w:rsid w:val="00D85FEF"/>
    <w:rsid w:val="00D8754E"/>
    <w:rsid w:val="00D90272"/>
    <w:rsid w:val="00D90342"/>
    <w:rsid w:val="00D90569"/>
    <w:rsid w:val="00D90649"/>
    <w:rsid w:val="00D90C8D"/>
    <w:rsid w:val="00D917D0"/>
    <w:rsid w:val="00D9221D"/>
    <w:rsid w:val="00D928B6"/>
    <w:rsid w:val="00D935F1"/>
    <w:rsid w:val="00D9454F"/>
    <w:rsid w:val="00D949C8"/>
    <w:rsid w:val="00D94BBB"/>
    <w:rsid w:val="00D95CE0"/>
    <w:rsid w:val="00D97503"/>
    <w:rsid w:val="00D97934"/>
    <w:rsid w:val="00D97CB3"/>
    <w:rsid w:val="00D97F18"/>
    <w:rsid w:val="00DA18B2"/>
    <w:rsid w:val="00DA2BAD"/>
    <w:rsid w:val="00DA2CBC"/>
    <w:rsid w:val="00DA2D2D"/>
    <w:rsid w:val="00DA3203"/>
    <w:rsid w:val="00DA37C8"/>
    <w:rsid w:val="00DA3863"/>
    <w:rsid w:val="00DA3C36"/>
    <w:rsid w:val="00DA4B09"/>
    <w:rsid w:val="00DA652A"/>
    <w:rsid w:val="00DA68BC"/>
    <w:rsid w:val="00DB02DD"/>
    <w:rsid w:val="00DB14D9"/>
    <w:rsid w:val="00DB2556"/>
    <w:rsid w:val="00DB2A81"/>
    <w:rsid w:val="00DB2B1D"/>
    <w:rsid w:val="00DB3041"/>
    <w:rsid w:val="00DB534A"/>
    <w:rsid w:val="00DB68B5"/>
    <w:rsid w:val="00DB6BC3"/>
    <w:rsid w:val="00DB7441"/>
    <w:rsid w:val="00DB7AC1"/>
    <w:rsid w:val="00DC0998"/>
    <w:rsid w:val="00DC0EE6"/>
    <w:rsid w:val="00DC1816"/>
    <w:rsid w:val="00DC1A86"/>
    <w:rsid w:val="00DC1AF6"/>
    <w:rsid w:val="00DC1AFD"/>
    <w:rsid w:val="00DC25F0"/>
    <w:rsid w:val="00DC345D"/>
    <w:rsid w:val="00DC3C66"/>
    <w:rsid w:val="00DC4665"/>
    <w:rsid w:val="00DC5CED"/>
    <w:rsid w:val="00DC6296"/>
    <w:rsid w:val="00DC6C7E"/>
    <w:rsid w:val="00DC7925"/>
    <w:rsid w:val="00DD02C7"/>
    <w:rsid w:val="00DD0501"/>
    <w:rsid w:val="00DD0680"/>
    <w:rsid w:val="00DD08CA"/>
    <w:rsid w:val="00DD1562"/>
    <w:rsid w:val="00DD2172"/>
    <w:rsid w:val="00DD2CB9"/>
    <w:rsid w:val="00DD4C76"/>
    <w:rsid w:val="00DD6E9C"/>
    <w:rsid w:val="00DD7918"/>
    <w:rsid w:val="00DD7CB3"/>
    <w:rsid w:val="00DD7FD4"/>
    <w:rsid w:val="00DE205B"/>
    <w:rsid w:val="00DE221F"/>
    <w:rsid w:val="00DE28E0"/>
    <w:rsid w:val="00DE2A99"/>
    <w:rsid w:val="00DE2EBC"/>
    <w:rsid w:val="00DE37B9"/>
    <w:rsid w:val="00DE3864"/>
    <w:rsid w:val="00DE47A9"/>
    <w:rsid w:val="00DE4A9B"/>
    <w:rsid w:val="00DE5DF8"/>
    <w:rsid w:val="00DE7F38"/>
    <w:rsid w:val="00DF01AD"/>
    <w:rsid w:val="00DF1F94"/>
    <w:rsid w:val="00DF2F8D"/>
    <w:rsid w:val="00DF3930"/>
    <w:rsid w:val="00DF47C7"/>
    <w:rsid w:val="00DF5B1A"/>
    <w:rsid w:val="00DF5C36"/>
    <w:rsid w:val="00DF7645"/>
    <w:rsid w:val="00E01341"/>
    <w:rsid w:val="00E017C0"/>
    <w:rsid w:val="00E0263C"/>
    <w:rsid w:val="00E032DE"/>
    <w:rsid w:val="00E039AB"/>
    <w:rsid w:val="00E04056"/>
    <w:rsid w:val="00E0468A"/>
    <w:rsid w:val="00E049E7"/>
    <w:rsid w:val="00E06D86"/>
    <w:rsid w:val="00E1050B"/>
    <w:rsid w:val="00E1053B"/>
    <w:rsid w:val="00E10C88"/>
    <w:rsid w:val="00E11192"/>
    <w:rsid w:val="00E11258"/>
    <w:rsid w:val="00E11D13"/>
    <w:rsid w:val="00E12304"/>
    <w:rsid w:val="00E12815"/>
    <w:rsid w:val="00E130B9"/>
    <w:rsid w:val="00E14635"/>
    <w:rsid w:val="00E14DBB"/>
    <w:rsid w:val="00E14E8F"/>
    <w:rsid w:val="00E14E92"/>
    <w:rsid w:val="00E14EEA"/>
    <w:rsid w:val="00E15BA5"/>
    <w:rsid w:val="00E15BFE"/>
    <w:rsid w:val="00E177DE"/>
    <w:rsid w:val="00E17AC9"/>
    <w:rsid w:val="00E206D6"/>
    <w:rsid w:val="00E2113B"/>
    <w:rsid w:val="00E21A64"/>
    <w:rsid w:val="00E21A74"/>
    <w:rsid w:val="00E22A03"/>
    <w:rsid w:val="00E23A18"/>
    <w:rsid w:val="00E241A7"/>
    <w:rsid w:val="00E243A4"/>
    <w:rsid w:val="00E243D8"/>
    <w:rsid w:val="00E24F26"/>
    <w:rsid w:val="00E2504F"/>
    <w:rsid w:val="00E25123"/>
    <w:rsid w:val="00E25F9C"/>
    <w:rsid w:val="00E30E5E"/>
    <w:rsid w:val="00E30FD0"/>
    <w:rsid w:val="00E3124D"/>
    <w:rsid w:val="00E31354"/>
    <w:rsid w:val="00E31CB3"/>
    <w:rsid w:val="00E3330A"/>
    <w:rsid w:val="00E33C78"/>
    <w:rsid w:val="00E33ED1"/>
    <w:rsid w:val="00E34189"/>
    <w:rsid w:val="00E350BD"/>
    <w:rsid w:val="00E350ED"/>
    <w:rsid w:val="00E35BC5"/>
    <w:rsid w:val="00E36DBF"/>
    <w:rsid w:val="00E417F2"/>
    <w:rsid w:val="00E4218F"/>
    <w:rsid w:val="00E4259D"/>
    <w:rsid w:val="00E42978"/>
    <w:rsid w:val="00E43A59"/>
    <w:rsid w:val="00E45699"/>
    <w:rsid w:val="00E460FE"/>
    <w:rsid w:val="00E46129"/>
    <w:rsid w:val="00E46559"/>
    <w:rsid w:val="00E507F3"/>
    <w:rsid w:val="00E50E48"/>
    <w:rsid w:val="00E513A0"/>
    <w:rsid w:val="00E5209E"/>
    <w:rsid w:val="00E5287E"/>
    <w:rsid w:val="00E530F6"/>
    <w:rsid w:val="00E53159"/>
    <w:rsid w:val="00E53591"/>
    <w:rsid w:val="00E55ADC"/>
    <w:rsid w:val="00E56444"/>
    <w:rsid w:val="00E57049"/>
    <w:rsid w:val="00E57789"/>
    <w:rsid w:val="00E57B8E"/>
    <w:rsid w:val="00E606FF"/>
    <w:rsid w:val="00E6205E"/>
    <w:rsid w:val="00E628BF"/>
    <w:rsid w:val="00E62E16"/>
    <w:rsid w:val="00E62F86"/>
    <w:rsid w:val="00E62FBB"/>
    <w:rsid w:val="00E63370"/>
    <w:rsid w:val="00E64063"/>
    <w:rsid w:val="00E671EB"/>
    <w:rsid w:val="00E67853"/>
    <w:rsid w:val="00E711F6"/>
    <w:rsid w:val="00E717C2"/>
    <w:rsid w:val="00E73457"/>
    <w:rsid w:val="00E73BA2"/>
    <w:rsid w:val="00E742B9"/>
    <w:rsid w:val="00E748C0"/>
    <w:rsid w:val="00E74B2D"/>
    <w:rsid w:val="00E75A42"/>
    <w:rsid w:val="00E76338"/>
    <w:rsid w:val="00E76B89"/>
    <w:rsid w:val="00E77160"/>
    <w:rsid w:val="00E772F2"/>
    <w:rsid w:val="00E773FE"/>
    <w:rsid w:val="00E77974"/>
    <w:rsid w:val="00E77EF5"/>
    <w:rsid w:val="00E81787"/>
    <w:rsid w:val="00E81E38"/>
    <w:rsid w:val="00E821F2"/>
    <w:rsid w:val="00E82D67"/>
    <w:rsid w:val="00E839ED"/>
    <w:rsid w:val="00E84EF3"/>
    <w:rsid w:val="00E8588D"/>
    <w:rsid w:val="00E85B01"/>
    <w:rsid w:val="00E87A70"/>
    <w:rsid w:val="00E90D63"/>
    <w:rsid w:val="00E91368"/>
    <w:rsid w:val="00E9407B"/>
    <w:rsid w:val="00E954ED"/>
    <w:rsid w:val="00E96B83"/>
    <w:rsid w:val="00EA1E23"/>
    <w:rsid w:val="00EA30BD"/>
    <w:rsid w:val="00EA33CB"/>
    <w:rsid w:val="00EA3C5C"/>
    <w:rsid w:val="00EA3F20"/>
    <w:rsid w:val="00EA4071"/>
    <w:rsid w:val="00EA5167"/>
    <w:rsid w:val="00EA54CB"/>
    <w:rsid w:val="00EA593F"/>
    <w:rsid w:val="00EA7782"/>
    <w:rsid w:val="00EA77C6"/>
    <w:rsid w:val="00EA7B3F"/>
    <w:rsid w:val="00EA7BA1"/>
    <w:rsid w:val="00EB24DD"/>
    <w:rsid w:val="00EB26AF"/>
    <w:rsid w:val="00EB418A"/>
    <w:rsid w:val="00EB44E2"/>
    <w:rsid w:val="00EB45BB"/>
    <w:rsid w:val="00EB6DF1"/>
    <w:rsid w:val="00EB75B2"/>
    <w:rsid w:val="00EB7CB0"/>
    <w:rsid w:val="00EC03EA"/>
    <w:rsid w:val="00EC04AB"/>
    <w:rsid w:val="00EC107D"/>
    <w:rsid w:val="00EC13C3"/>
    <w:rsid w:val="00EC15A5"/>
    <w:rsid w:val="00EC163D"/>
    <w:rsid w:val="00EC1728"/>
    <w:rsid w:val="00EC4242"/>
    <w:rsid w:val="00EC50B7"/>
    <w:rsid w:val="00EC5E9F"/>
    <w:rsid w:val="00EC6335"/>
    <w:rsid w:val="00EC6F1E"/>
    <w:rsid w:val="00EC75B9"/>
    <w:rsid w:val="00EC7754"/>
    <w:rsid w:val="00EC7B27"/>
    <w:rsid w:val="00ED1EF6"/>
    <w:rsid w:val="00ED26D3"/>
    <w:rsid w:val="00ED3F45"/>
    <w:rsid w:val="00ED41A3"/>
    <w:rsid w:val="00ED4B52"/>
    <w:rsid w:val="00ED6590"/>
    <w:rsid w:val="00ED72E4"/>
    <w:rsid w:val="00ED7CBC"/>
    <w:rsid w:val="00EE14ED"/>
    <w:rsid w:val="00EE2651"/>
    <w:rsid w:val="00EE2C80"/>
    <w:rsid w:val="00EE3537"/>
    <w:rsid w:val="00EE3960"/>
    <w:rsid w:val="00EE5540"/>
    <w:rsid w:val="00EE6698"/>
    <w:rsid w:val="00EE7049"/>
    <w:rsid w:val="00EE717C"/>
    <w:rsid w:val="00EE7A64"/>
    <w:rsid w:val="00EF02FF"/>
    <w:rsid w:val="00EF074A"/>
    <w:rsid w:val="00EF086D"/>
    <w:rsid w:val="00EF1ECA"/>
    <w:rsid w:val="00EF29AD"/>
    <w:rsid w:val="00EF32DE"/>
    <w:rsid w:val="00EF51F8"/>
    <w:rsid w:val="00EF5CB8"/>
    <w:rsid w:val="00EF68FD"/>
    <w:rsid w:val="00EF6D23"/>
    <w:rsid w:val="00EF7C7E"/>
    <w:rsid w:val="00EF7CAE"/>
    <w:rsid w:val="00F0127A"/>
    <w:rsid w:val="00F02A9D"/>
    <w:rsid w:val="00F02FFF"/>
    <w:rsid w:val="00F03673"/>
    <w:rsid w:val="00F04417"/>
    <w:rsid w:val="00F04D66"/>
    <w:rsid w:val="00F05B68"/>
    <w:rsid w:val="00F05F66"/>
    <w:rsid w:val="00F0667C"/>
    <w:rsid w:val="00F06BF9"/>
    <w:rsid w:val="00F073A1"/>
    <w:rsid w:val="00F07FCF"/>
    <w:rsid w:val="00F1031B"/>
    <w:rsid w:val="00F10D92"/>
    <w:rsid w:val="00F118A9"/>
    <w:rsid w:val="00F12E03"/>
    <w:rsid w:val="00F13D4A"/>
    <w:rsid w:val="00F148C8"/>
    <w:rsid w:val="00F15054"/>
    <w:rsid w:val="00F15D72"/>
    <w:rsid w:val="00F1658A"/>
    <w:rsid w:val="00F16660"/>
    <w:rsid w:val="00F1795A"/>
    <w:rsid w:val="00F20523"/>
    <w:rsid w:val="00F207EB"/>
    <w:rsid w:val="00F230BE"/>
    <w:rsid w:val="00F24763"/>
    <w:rsid w:val="00F247D6"/>
    <w:rsid w:val="00F2510D"/>
    <w:rsid w:val="00F257ED"/>
    <w:rsid w:val="00F25934"/>
    <w:rsid w:val="00F25B4D"/>
    <w:rsid w:val="00F26599"/>
    <w:rsid w:val="00F30077"/>
    <w:rsid w:val="00F304E1"/>
    <w:rsid w:val="00F30CEB"/>
    <w:rsid w:val="00F30EEA"/>
    <w:rsid w:val="00F322A7"/>
    <w:rsid w:val="00F330EA"/>
    <w:rsid w:val="00F33B27"/>
    <w:rsid w:val="00F34523"/>
    <w:rsid w:val="00F34EC5"/>
    <w:rsid w:val="00F355D3"/>
    <w:rsid w:val="00F35B53"/>
    <w:rsid w:val="00F35E62"/>
    <w:rsid w:val="00F363AF"/>
    <w:rsid w:val="00F36F37"/>
    <w:rsid w:val="00F417CC"/>
    <w:rsid w:val="00F42329"/>
    <w:rsid w:val="00F42B09"/>
    <w:rsid w:val="00F43D89"/>
    <w:rsid w:val="00F43F37"/>
    <w:rsid w:val="00F4521D"/>
    <w:rsid w:val="00F459FC"/>
    <w:rsid w:val="00F45A8A"/>
    <w:rsid w:val="00F4623F"/>
    <w:rsid w:val="00F469B3"/>
    <w:rsid w:val="00F476FB"/>
    <w:rsid w:val="00F512C6"/>
    <w:rsid w:val="00F51913"/>
    <w:rsid w:val="00F51B47"/>
    <w:rsid w:val="00F51FDA"/>
    <w:rsid w:val="00F52122"/>
    <w:rsid w:val="00F52A70"/>
    <w:rsid w:val="00F52FA7"/>
    <w:rsid w:val="00F53CD2"/>
    <w:rsid w:val="00F54610"/>
    <w:rsid w:val="00F54A16"/>
    <w:rsid w:val="00F54A30"/>
    <w:rsid w:val="00F54A31"/>
    <w:rsid w:val="00F54CBC"/>
    <w:rsid w:val="00F553F7"/>
    <w:rsid w:val="00F5569A"/>
    <w:rsid w:val="00F55B12"/>
    <w:rsid w:val="00F56C42"/>
    <w:rsid w:val="00F57998"/>
    <w:rsid w:val="00F60B2B"/>
    <w:rsid w:val="00F6184F"/>
    <w:rsid w:val="00F61D16"/>
    <w:rsid w:val="00F62272"/>
    <w:rsid w:val="00F636EB"/>
    <w:rsid w:val="00F64910"/>
    <w:rsid w:val="00F65864"/>
    <w:rsid w:val="00F65C50"/>
    <w:rsid w:val="00F65F61"/>
    <w:rsid w:val="00F671C0"/>
    <w:rsid w:val="00F672D4"/>
    <w:rsid w:val="00F6766B"/>
    <w:rsid w:val="00F722AD"/>
    <w:rsid w:val="00F737A5"/>
    <w:rsid w:val="00F73AA1"/>
    <w:rsid w:val="00F73EA6"/>
    <w:rsid w:val="00F7595D"/>
    <w:rsid w:val="00F75C57"/>
    <w:rsid w:val="00F763F6"/>
    <w:rsid w:val="00F770D8"/>
    <w:rsid w:val="00F774F7"/>
    <w:rsid w:val="00F77806"/>
    <w:rsid w:val="00F80FCC"/>
    <w:rsid w:val="00F81C4A"/>
    <w:rsid w:val="00F82170"/>
    <w:rsid w:val="00F84714"/>
    <w:rsid w:val="00F848C2"/>
    <w:rsid w:val="00F86184"/>
    <w:rsid w:val="00F867BC"/>
    <w:rsid w:val="00F8687F"/>
    <w:rsid w:val="00F916AD"/>
    <w:rsid w:val="00F92EF2"/>
    <w:rsid w:val="00F93033"/>
    <w:rsid w:val="00F93390"/>
    <w:rsid w:val="00F949A8"/>
    <w:rsid w:val="00F94C8B"/>
    <w:rsid w:val="00F94DE9"/>
    <w:rsid w:val="00F95FAE"/>
    <w:rsid w:val="00F96461"/>
    <w:rsid w:val="00F96897"/>
    <w:rsid w:val="00F96CEA"/>
    <w:rsid w:val="00F96D95"/>
    <w:rsid w:val="00F97C5B"/>
    <w:rsid w:val="00FA1536"/>
    <w:rsid w:val="00FA1AEE"/>
    <w:rsid w:val="00FA1EB1"/>
    <w:rsid w:val="00FA372E"/>
    <w:rsid w:val="00FA3F62"/>
    <w:rsid w:val="00FA55DF"/>
    <w:rsid w:val="00FA624B"/>
    <w:rsid w:val="00FA7167"/>
    <w:rsid w:val="00FB04CE"/>
    <w:rsid w:val="00FB241B"/>
    <w:rsid w:val="00FB255B"/>
    <w:rsid w:val="00FB332B"/>
    <w:rsid w:val="00FB3E9A"/>
    <w:rsid w:val="00FB4CC1"/>
    <w:rsid w:val="00FB567D"/>
    <w:rsid w:val="00FB5E40"/>
    <w:rsid w:val="00FB6A7A"/>
    <w:rsid w:val="00FB6E94"/>
    <w:rsid w:val="00FB7118"/>
    <w:rsid w:val="00FC06D7"/>
    <w:rsid w:val="00FC10D2"/>
    <w:rsid w:val="00FC24BE"/>
    <w:rsid w:val="00FC4082"/>
    <w:rsid w:val="00FC4623"/>
    <w:rsid w:val="00FC551E"/>
    <w:rsid w:val="00FC6072"/>
    <w:rsid w:val="00FC76BE"/>
    <w:rsid w:val="00FC7D0B"/>
    <w:rsid w:val="00FD15CA"/>
    <w:rsid w:val="00FD1A5C"/>
    <w:rsid w:val="00FD2AAC"/>
    <w:rsid w:val="00FD3B99"/>
    <w:rsid w:val="00FD3EF4"/>
    <w:rsid w:val="00FD4DE5"/>
    <w:rsid w:val="00FD6301"/>
    <w:rsid w:val="00FD63D4"/>
    <w:rsid w:val="00FD6A1C"/>
    <w:rsid w:val="00FD7EEA"/>
    <w:rsid w:val="00FE03CA"/>
    <w:rsid w:val="00FE063F"/>
    <w:rsid w:val="00FE06B2"/>
    <w:rsid w:val="00FE123A"/>
    <w:rsid w:val="00FE15C1"/>
    <w:rsid w:val="00FE2CE8"/>
    <w:rsid w:val="00FE3FA3"/>
    <w:rsid w:val="00FE4537"/>
    <w:rsid w:val="00FE497B"/>
    <w:rsid w:val="00FE576D"/>
    <w:rsid w:val="00FE593B"/>
    <w:rsid w:val="00FE5E54"/>
    <w:rsid w:val="00FE6EBB"/>
    <w:rsid w:val="00FE79D4"/>
    <w:rsid w:val="00FF012F"/>
    <w:rsid w:val="00FF0675"/>
    <w:rsid w:val="00FF0B8D"/>
    <w:rsid w:val="00FF16E9"/>
    <w:rsid w:val="00FF2679"/>
    <w:rsid w:val="00FF442B"/>
    <w:rsid w:val="00FF487E"/>
    <w:rsid w:val="00FF5AE9"/>
    <w:rsid w:val="00FF5B2B"/>
    <w:rsid w:val="00FF6216"/>
    <w:rsid w:val="00FF70CA"/>
    <w:rsid w:val="00FF7FCD"/>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rsid w:val="00394C2F"/>
    <w:pPr>
      <w:spacing w:after="120" w:line="360" w:lineRule="auto"/>
      <w:jc w:val="both"/>
    </w:pPr>
    <w:rPr>
      <w:rFonts w:ascii="Arial" w:hAnsi="Arial"/>
      <w:sz w:val="20"/>
    </w:rPr>
  </w:style>
  <w:style w:type="paragraph" w:styleId="Pealkiri1">
    <w:name w:val="heading 1"/>
    <w:basedOn w:val="Normaallaad"/>
    <w:next w:val="Normaallaad"/>
    <w:link w:val="Pealkiri1Mrk"/>
    <w:uiPriority w:val="9"/>
    <w:qFormat/>
    <w:rsid w:val="00DB7AC1"/>
    <w:pPr>
      <w:keepNext/>
      <w:keepLines/>
      <w:numPr>
        <w:numId w:val="2"/>
      </w:numPr>
      <w:spacing w:before="600" w:after="360"/>
      <w:ind w:left="431" w:hanging="431"/>
      <w:outlineLvl w:val="0"/>
    </w:pPr>
    <w:rPr>
      <w:rFonts w:eastAsiaTheme="majorEastAsia" w:cstheme="majorBidi"/>
      <w:b/>
      <w:bCs/>
      <w:color w:val="002060"/>
      <w:sz w:val="28"/>
      <w:szCs w:val="28"/>
      <w:lang w:eastAsia="et-EE"/>
    </w:rPr>
  </w:style>
  <w:style w:type="paragraph" w:styleId="Pealkiri2">
    <w:name w:val="heading 2"/>
    <w:basedOn w:val="Normaallaad"/>
    <w:next w:val="Normaallaad"/>
    <w:link w:val="Pealkiri2Mrk"/>
    <w:uiPriority w:val="9"/>
    <w:unhideWhenUsed/>
    <w:qFormat/>
    <w:rsid w:val="000032AB"/>
    <w:pPr>
      <w:keepNext/>
      <w:keepLines/>
      <w:numPr>
        <w:ilvl w:val="1"/>
        <w:numId w:val="2"/>
      </w:numPr>
      <w:spacing w:before="600" w:after="240"/>
      <w:outlineLvl w:val="1"/>
    </w:pPr>
    <w:rPr>
      <w:rFonts w:eastAsiaTheme="majorEastAsia" w:cstheme="majorBidi"/>
      <w:b/>
      <w:bCs/>
      <w:color w:val="002060"/>
      <w:sz w:val="24"/>
      <w:szCs w:val="26"/>
      <w:lang w:eastAsia="et-EE"/>
    </w:rPr>
  </w:style>
  <w:style w:type="paragraph" w:styleId="Pealkiri3">
    <w:name w:val="heading 3"/>
    <w:basedOn w:val="Normaallaad"/>
    <w:next w:val="Normaallaad"/>
    <w:link w:val="Pealkiri3Mrk"/>
    <w:uiPriority w:val="9"/>
    <w:unhideWhenUsed/>
    <w:qFormat/>
    <w:rsid w:val="0004579E"/>
    <w:pPr>
      <w:keepNext/>
      <w:keepLines/>
      <w:numPr>
        <w:ilvl w:val="2"/>
        <w:numId w:val="2"/>
      </w:numPr>
      <w:spacing w:before="200" w:after="240"/>
      <w:outlineLvl w:val="2"/>
    </w:pPr>
    <w:rPr>
      <w:rFonts w:eastAsiaTheme="majorEastAsia" w:cstheme="majorBidi"/>
      <w:b/>
      <w:bCs/>
      <w:i/>
      <w:color w:val="002060"/>
      <w:sz w:val="22"/>
    </w:rPr>
  </w:style>
  <w:style w:type="paragraph" w:styleId="Pealkiri4">
    <w:name w:val="heading 4"/>
    <w:basedOn w:val="Normaallaad"/>
    <w:next w:val="Normaallaad"/>
    <w:link w:val="Pealkiri4Mrk"/>
    <w:uiPriority w:val="9"/>
    <w:unhideWhenUsed/>
    <w:qFormat/>
    <w:rsid w:val="004D5217"/>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Pealkiri5">
    <w:name w:val="heading 5"/>
    <w:basedOn w:val="Normaallaad"/>
    <w:next w:val="Normaallaad"/>
    <w:link w:val="Pealkiri5Mrk"/>
    <w:uiPriority w:val="9"/>
    <w:semiHidden/>
    <w:unhideWhenUsed/>
    <w:qFormat/>
    <w:rsid w:val="004D5217"/>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Pealkiri6">
    <w:name w:val="heading 6"/>
    <w:basedOn w:val="Normaallaad"/>
    <w:next w:val="Normaallaad"/>
    <w:link w:val="Pealkiri6Mrk"/>
    <w:uiPriority w:val="9"/>
    <w:semiHidden/>
    <w:unhideWhenUsed/>
    <w:qFormat/>
    <w:rsid w:val="004D5217"/>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Pealkiri7">
    <w:name w:val="heading 7"/>
    <w:basedOn w:val="Normaallaad"/>
    <w:next w:val="Normaallaad"/>
    <w:link w:val="Pealkiri7Mrk"/>
    <w:uiPriority w:val="9"/>
    <w:semiHidden/>
    <w:unhideWhenUsed/>
    <w:qFormat/>
    <w:rsid w:val="004D5217"/>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Pealkiri8">
    <w:name w:val="heading 8"/>
    <w:basedOn w:val="Normaallaad"/>
    <w:next w:val="Normaallaad"/>
    <w:link w:val="Pealkiri8Mrk"/>
    <w:uiPriority w:val="9"/>
    <w:semiHidden/>
    <w:unhideWhenUsed/>
    <w:qFormat/>
    <w:rsid w:val="004D5217"/>
    <w:pPr>
      <w:keepNext/>
      <w:keepLines/>
      <w:numPr>
        <w:ilvl w:val="7"/>
        <w:numId w:val="2"/>
      </w:numPr>
      <w:spacing w:before="200"/>
      <w:outlineLvl w:val="7"/>
    </w:pPr>
    <w:rPr>
      <w:rFonts w:asciiTheme="majorHAnsi" w:eastAsiaTheme="majorEastAsia" w:hAnsiTheme="majorHAnsi" w:cstheme="majorBidi"/>
      <w:color w:val="404040" w:themeColor="text1" w:themeTint="BF"/>
      <w:szCs w:val="20"/>
    </w:rPr>
  </w:style>
  <w:style w:type="paragraph" w:styleId="Pealkiri9">
    <w:name w:val="heading 9"/>
    <w:basedOn w:val="Normaallaad"/>
    <w:next w:val="Normaallaad"/>
    <w:link w:val="Pealkiri9Mrk"/>
    <w:uiPriority w:val="9"/>
    <w:semiHidden/>
    <w:unhideWhenUsed/>
    <w:qFormat/>
    <w:rsid w:val="004D5217"/>
    <w:pPr>
      <w:keepNext/>
      <w:keepLines/>
      <w:numPr>
        <w:ilvl w:val="8"/>
        <w:numId w:val="2"/>
      </w:numPr>
      <w:spacing w:before="200"/>
      <w:outlineLvl w:val="8"/>
    </w:pPr>
    <w:rPr>
      <w:rFonts w:asciiTheme="majorHAnsi" w:eastAsiaTheme="majorEastAsia" w:hAnsiTheme="majorHAnsi" w:cstheme="majorBidi"/>
      <w:i/>
      <w:iCs/>
      <w:color w:val="404040" w:themeColor="text1" w:themeTint="BF"/>
      <w:szCs w:val="2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DB7AC1"/>
    <w:rPr>
      <w:rFonts w:ascii="Arial" w:eastAsiaTheme="majorEastAsia" w:hAnsi="Arial" w:cstheme="majorBidi"/>
      <w:b/>
      <w:bCs/>
      <w:color w:val="002060"/>
      <w:sz w:val="28"/>
      <w:szCs w:val="28"/>
      <w:lang w:eastAsia="et-EE"/>
    </w:rPr>
  </w:style>
  <w:style w:type="character" w:customStyle="1" w:styleId="Pealkiri2Mrk">
    <w:name w:val="Pealkiri 2 Märk"/>
    <w:basedOn w:val="Liguvaikefont"/>
    <w:link w:val="Pealkiri2"/>
    <w:uiPriority w:val="9"/>
    <w:rsid w:val="000032AB"/>
    <w:rPr>
      <w:rFonts w:ascii="Arial" w:eastAsiaTheme="majorEastAsia" w:hAnsi="Arial" w:cstheme="majorBidi"/>
      <w:b/>
      <w:bCs/>
      <w:color w:val="002060"/>
      <w:sz w:val="24"/>
      <w:szCs w:val="26"/>
      <w:lang w:eastAsia="et-EE"/>
    </w:rPr>
  </w:style>
  <w:style w:type="character" w:customStyle="1" w:styleId="Pealkiri3Mrk">
    <w:name w:val="Pealkiri 3 Märk"/>
    <w:basedOn w:val="Liguvaikefont"/>
    <w:link w:val="Pealkiri3"/>
    <w:uiPriority w:val="9"/>
    <w:rsid w:val="0004579E"/>
    <w:rPr>
      <w:rFonts w:ascii="Arial" w:eastAsiaTheme="majorEastAsia" w:hAnsi="Arial" w:cstheme="majorBidi"/>
      <w:b/>
      <w:bCs/>
      <w:i/>
      <w:color w:val="002060"/>
    </w:rPr>
  </w:style>
  <w:style w:type="character" w:customStyle="1" w:styleId="Pealkiri4Mrk">
    <w:name w:val="Pealkiri 4 Märk"/>
    <w:basedOn w:val="Liguvaikefont"/>
    <w:link w:val="Pealkiri4"/>
    <w:uiPriority w:val="9"/>
    <w:rsid w:val="004D5217"/>
    <w:rPr>
      <w:rFonts w:asciiTheme="majorHAnsi" w:eastAsiaTheme="majorEastAsia" w:hAnsiTheme="majorHAnsi" w:cstheme="majorBidi"/>
      <w:b/>
      <w:bCs/>
      <w:i/>
      <w:iCs/>
      <w:color w:val="4F81BD" w:themeColor="accent1"/>
      <w:sz w:val="20"/>
    </w:rPr>
  </w:style>
  <w:style w:type="character" w:customStyle="1" w:styleId="Pealkiri5Mrk">
    <w:name w:val="Pealkiri 5 Märk"/>
    <w:basedOn w:val="Liguvaikefont"/>
    <w:link w:val="Pealkiri5"/>
    <w:uiPriority w:val="9"/>
    <w:semiHidden/>
    <w:rsid w:val="004D5217"/>
    <w:rPr>
      <w:rFonts w:asciiTheme="majorHAnsi" w:eastAsiaTheme="majorEastAsia" w:hAnsiTheme="majorHAnsi" w:cstheme="majorBidi"/>
      <w:color w:val="243F60" w:themeColor="accent1" w:themeShade="7F"/>
      <w:sz w:val="20"/>
    </w:rPr>
  </w:style>
  <w:style w:type="character" w:customStyle="1" w:styleId="Pealkiri6Mrk">
    <w:name w:val="Pealkiri 6 Märk"/>
    <w:basedOn w:val="Liguvaikefont"/>
    <w:link w:val="Pealkiri6"/>
    <w:uiPriority w:val="9"/>
    <w:semiHidden/>
    <w:rsid w:val="004D5217"/>
    <w:rPr>
      <w:rFonts w:asciiTheme="majorHAnsi" w:eastAsiaTheme="majorEastAsia" w:hAnsiTheme="majorHAnsi" w:cstheme="majorBidi"/>
      <w:i/>
      <w:iCs/>
      <w:color w:val="243F60" w:themeColor="accent1" w:themeShade="7F"/>
      <w:sz w:val="20"/>
    </w:rPr>
  </w:style>
  <w:style w:type="character" w:customStyle="1" w:styleId="Pealkiri7Mrk">
    <w:name w:val="Pealkiri 7 Märk"/>
    <w:basedOn w:val="Liguvaikefont"/>
    <w:link w:val="Pealkiri7"/>
    <w:uiPriority w:val="9"/>
    <w:semiHidden/>
    <w:rsid w:val="004D5217"/>
    <w:rPr>
      <w:rFonts w:asciiTheme="majorHAnsi" w:eastAsiaTheme="majorEastAsia" w:hAnsiTheme="majorHAnsi" w:cstheme="majorBidi"/>
      <w:i/>
      <w:iCs/>
      <w:color w:val="404040" w:themeColor="text1" w:themeTint="BF"/>
      <w:sz w:val="20"/>
    </w:rPr>
  </w:style>
  <w:style w:type="character" w:customStyle="1" w:styleId="Pealkiri8Mrk">
    <w:name w:val="Pealkiri 8 Märk"/>
    <w:basedOn w:val="Liguvaikefont"/>
    <w:link w:val="Pealkiri8"/>
    <w:uiPriority w:val="9"/>
    <w:semiHidden/>
    <w:rsid w:val="004D5217"/>
    <w:rPr>
      <w:rFonts w:asciiTheme="majorHAnsi" w:eastAsiaTheme="majorEastAsia" w:hAnsiTheme="majorHAnsi" w:cstheme="majorBidi"/>
      <w:color w:val="404040" w:themeColor="text1" w:themeTint="BF"/>
      <w:sz w:val="20"/>
      <w:szCs w:val="20"/>
    </w:rPr>
  </w:style>
  <w:style w:type="character" w:customStyle="1" w:styleId="Pealkiri9Mrk">
    <w:name w:val="Pealkiri 9 Märk"/>
    <w:basedOn w:val="Liguvaikefont"/>
    <w:link w:val="Pealkiri9"/>
    <w:uiPriority w:val="9"/>
    <w:semiHidden/>
    <w:rsid w:val="004D5217"/>
    <w:rPr>
      <w:rFonts w:asciiTheme="majorHAnsi" w:eastAsiaTheme="majorEastAsia" w:hAnsiTheme="majorHAnsi" w:cstheme="majorBidi"/>
      <w:i/>
      <w:iCs/>
      <w:color w:val="404040" w:themeColor="text1" w:themeTint="BF"/>
      <w:sz w:val="20"/>
      <w:szCs w:val="20"/>
    </w:rPr>
  </w:style>
  <w:style w:type="paragraph" w:styleId="Pis">
    <w:name w:val="header"/>
    <w:basedOn w:val="Normaallaad"/>
    <w:link w:val="PisMrk"/>
    <w:uiPriority w:val="99"/>
    <w:unhideWhenUsed/>
    <w:rsid w:val="00817C46"/>
    <w:pPr>
      <w:tabs>
        <w:tab w:val="center" w:pos="4536"/>
        <w:tab w:val="right" w:pos="9072"/>
      </w:tabs>
    </w:pPr>
  </w:style>
  <w:style w:type="character" w:customStyle="1" w:styleId="PisMrk">
    <w:name w:val="Päis Märk"/>
    <w:basedOn w:val="Liguvaikefont"/>
    <w:link w:val="Pis"/>
    <w:uiPriority w:val="99"/>
    <w:rsid w:val="00817C46"/>
  </w:style>
  <w:style w:type="paragraph" w:styleId="Jalus">
    <w:name w:val="footer"/>
    <w:basedOn w:val="Normaallaad"/>
    <w:link w:val="JalusMrk"/>
    <w:uiPriority w:val="99"/>
    <w:unhideWhenUsed/>
    <w:rsid w:val="00817C46"/>
    <w:pPr>
      <w:tabs>
        <w:tab w:val="center" w:pos="4536"/>
        <w:tab w:val="right" w:pos="9072"/>
      </w:tabs>
    </w:pPr>
  </w:style>
  <w:style w:type="character" w:customStyle="1" w:styleId="JalusMrk">
    <w:name w:val="Jalus Märk"/>
    <w:basedOn w:val="Liguvaikefont"/>
    <w:link w:val="Jalus"/>
    <w:uiPriority w:val="99"/>
    <w:rsid w:val="00817C46"/>
  </w:style>
  <w:style w:type="character" w:styleId="Hperlink">
    <w:name w:val="Hyperlink"/>
    <w:basedOn w:val="Liguvaikefont"/>
    <w:uiPriority w:val="99"/>
    <w:unhideWhenUsed/>
    <w:rsid w:val="00817C46"/>
    <w:rPr>
      <w:color w:val="0000FF" w:themeColor="hyperlink"/>
      <w:u w:val="single"/>
    </w:rPr>
  </w:style>
  <w:style w:type="paragraph" w:styleId="Jutumullitekst">
    <w:name w:val="Balloon Text"/>
    <w:basedOn w:val="Normaallaad"/>
    <w:link w:val="JutumullitekstMrk"/>
    <w:uiPriority w:val="99"/>
    <w:semiHidden/>
    <w:unhideWhenUsed/>
    <w:rsid w:val="00817C46"/>
    <w:rPr>
      <w:rFonts w:ascii="Tahoma" w:hAnsi="Tahoma" w:cs="Tahoma"/>
      <w:sz w:val="16"/>
      <w:szCs w:val="16"/>
    </w:rPr>
  </w:style>
  <w:style w:type="character" w:customStyle="1" w:styleId="JutumullitekstMrk">
    <w:name w:val="Jutumullitekst Märk"/>
    <w:basedOn w:val="Liguvaikefont"/>
    <w:link w:val="Jutumullitekst"/>
    <w:uiPriority w:val="99"/>
    <w:semiHidden/>
    <w:rsid w:val="00817C46"/>
    <w:rPr>
      <w:rFonts w:ascii="Tahoma" w:hAnsi="Tahoma" w:cs="Tahoma"/>
      <w:sz w:val="16"/>
      <w:szCs w:val="16"/>
    </w:rPr>
  </w:style>
  <w:style w:type="paragraph" w:styleId="SK2">
    <w:name w:val="toc 2"/>
    <w:basedOn w:val="Normaallaad"/>
    <w:next w:val="Normaallaad"/>
    <w:autoRedefine/>
    <w:uiPriority w:val="39"/>
    <w:unhideWhenUsed/>
    <w:qFormat/>
    <w:rsid w:val="005E3D6F"/>
    <w:pPr>
      <w:tabs>
        <w:tab w:val="left" w:pos="880"/>
        <w:tab w:val="right" w:leader="dot" w:pos="9498"/>
      </w:tabs>
      <w:spacing w:after="40" w:line="240" w:lineRule="auto"/>
      <w:ind w:left="284"/>
    </w:pPr>
  </w:style>
  <w:style w:type="paragraph" w:styleId="SK1">
    <w:name w:val="toc 1"/>
    <w:basedOn w:val="Normaallaad"/>
    <w:next w:val="Normaallaad"/>
    <w:autoRedefine/>
    <w:uiPriority w:val="39"/>
    <w:unhideWhenUsed/>
    <w:qFormat/>
    <w:rsid w:val="005E3D6F"/>
    <w:pPr>
      <w:tabs>
        <w:tab w:val="left" w:pos="400"/>
        <w:tab w:val="right" w:leader="dot" w:pos="9639"/>
      </w:tabs>
      <w:spacing w:after="0" w:line="240" w:lineRule="auto"/>
    </w:pPr>
    <w:rPr>
      <w:rFonts w:asciiTheme="minorHAnsi" w:hAnsiTheme="minorHAnsi"/>
      <w:b/>
      <w:noProof/>
      <w:sz w:val="22"/>
      <w:lang w:val="en-GB"/>
    </w:rPr>
  </w:style>
  <w:style w:type="paragraph" w:styleId="SK3">
    <w:name w:val="toc 3"/>
    <w:basedOn w:val="Normaallaad"/>
    <w:next w:val="Normaallaad"/>
    <w:autoRedefine/>
    <w:uiPriority w:val="39"/>
    <w:unhideWhenUsed/>
    <w:qFormat/>
    <w:rsid w:val="00E8588D"/>
    <w:pPr>
      <w:tabs>
        <w:tab w:val="left" w:pos="1100"/>
        <w:tab w:val="right" w:leader="dot" w:pos="9498"/>
      </w:tabs>
      <w:spacing w:after="100"/>
      <w:ind w:left="284" w:right="-11"/>
    </w:pPr>
    <w:rPr>
      <w:i/>
      <w:noProof/>
      <w:lang w:val="en-GB"/>
    </w:rPr>
  </w:style>
  <w:style w:type="character" w:styleId="Kommentaariviide">
    <w:name w:val="annotation reference"/>
    <w:basedOn w:val="Liguvaikefont"/>
    <w:uiPriority w:val="99"/>
    <w:semiHidden/>
    <w:unhideWhenUsed/>
    <w:rsid w:val="00F0667C"/>
    <w:rPr>
      <w:sz w:val="16"/>
      <w:szCs w:val="16"/>
    </w:rPr>
  </w:style>
  <w:style w:type="paragraph" w:styleId="Kommentaaritekst">
    <w:name w:val="annotation text"/>
    <w:basedOn w:val="Normaallaad"/>
    <w:link w:val="KommentaaritekstMrk"/>
    <w:uiPriority w:val="99"/>
    <w:semiHidden/>
    <w:unhideWhenUsed/>
    <w:rsid w:val="00F0667C"/>
    <w:rPr>
      <w:szCs w:val="20"/>
    </w:rPr>
  </w:style>
  <w:style w:type="character" w:customStyle="1" w:styleId="KommentaaritekstMrk">
    <w:name w:val="Kommentaari tekst Märk"/>
    <w:basedOn w:val="Liguvaikefont"/>
    <w:link w:val="Kommentaaritekst"/>
    <w:uiPriority w:val="99"/>
    <w:semiHidden/>
    <w:rsid w:val="00F0667C"/>
    <w:rPr>
      <w:rFonts w:ascii="Arial" w:hAnsi="Arial"/>
      <w:sz w:val="20"/>
      <w:szCs w:val="20"/>
    </w:rPr>
  </w:style>
  <w:style w:type="paragraph" w:styleId="Kommentaariteema">
    <w:name w:val="annotation subject"/>
    <w:basedOn w:val="Kommentaaritekst"/>
    <w:next w:val="Kommentaaritekst"/>
    <w:link w:val="KommentaariteemaMrk"/>
    <w:uiPriority w:val="99"/>
    <w:semiHidden/>
    <w:unhideWhenUsed/>
    <w:rsid w:val="00F0667C"/>
    <w:rPr>
      <w:b/>
      <w:bCs/>
    </w:rPr>
  </w:style>
  <w:style w:type="character" w:customStyle="1" w:styleId="KommentaariteemaMrk">
    <w:name w:val="Kommentaari teema Märk"/>
    <w:basedOn w:val="KommentaaritekstMrk"/>
    <w:link w:val="Kommentaariteema"/>
    <w:uiPriority w:val="99"/>
    <w:semiHidden/>
    <w:rsid w:val="00F0667C"/>
    <w:rPr>
      <w:rFonts w:ascii="Arial" w:hAnsi="Arial"/>
      <w:b/>
      <w:bCs/>
      <w:sz w:val="20"/>
      <w:szCs w:val="20"/>
    </w:rPr>
  </w:style>
  <w:style w:type="paragraph" w:styleId="Pealdis">
    <w:name w:val="caption"/>
    <w:basedOn w:val="Normaallaad"/>
    <w:next w:val="Normaallaad"/>
    <w:uiPriority w:val="35"/>
    <w:unhideWhenUsed/>
    <w:qFormat/>
    <w:rsid w:val="003873E8"/>
    <w:pPr>
      <w:spacing w:after="200"/>
    </w:pPr>
    <w:rPr>
      <w:bCs/>
      <w:sz w:val="18"/>
      <w:szCs w:val="18"/>
    </w:rPr>
  </w:style>
  <w:style w:type="paragraph" w:styleId="Sisukorrapealkiri">
    <w:name w:val="TOC Heading"/>
    <w:basedOn w:val="Pealkiri1"/>
    <w:next w:val="Normaallaad"/>
    <w:uiPriority w:val="39"/>
    <w:unhideWhenUsed/>
    <w:qFormat/>
    <w:rsid w:val="00222308"/>
    <w:pPr>
      <w:spacing w:before="480" w:line="276" w:lineRule="auto"/>
      <w:jc w:val="left"/>
      <w:outlineLvl w:val="9"/>
    </w:pPr>
    <w:rPr>
      <w:rFonts w:asciiTheme="majorHAnsi" w:hAnsiTheme="majorHAnsi"/>
      <w:color w:val="365F91" w:themeColor="accent1" w:themeShade="BF"/>
      <w:lang w:eastAsia="en-US"/>
    </w:rPr>
  </w:style>
  <w:style w:type="paragraph" w:styleId="Loendilik">
    <w:name w:val="List Paragraph"/>
    <w:basedOn w:val="Normaallaad"/>
    <w:link w:val="LoendilikMrk"/>
    <w:uiPriority w:val="34"/>
    <w:qFormat/>
    <w:rsid w:val="00B036E7"/>
    <w:pPr>
      <w:ind w:left="720"/>
      <w:contextualSpacing/>
    </w:pPr>
  </w:style>
  <w:style w:type="character" w:customStyle="1" w:styleId="LoendilikMrk">
    <w:name w:val="Loendi lõik Märk"/>
    <w:link w:val="Loendilik"/>
    <w:uiPriority w:val="34"/>
    <w:locked/>
    <w:rsid w:val="00DA4B09"/>
    <w:rPr>
      <w:rFonts w:ascii="Arial" w:hAnsi="Arial"/>
      <w:sz w:val="20"/>
    </w:rPr>
  </w:style>
  <w:style w:type="paragraph" w:styleId="Osunda">
    <w:name w:val="Quote"/>
    <w:basedOn w:val="Normaallaad"/>
    <w:next w:val="Normaallaad"/>
    <w:link w:val="OsundaMrk"/>
    <w:uiPriority w:val="29"/>
    <w:qFormat/>
    <w:rsid w:val="004D5217"/>
    <w:rPr>
      <w:i/>
      <w:iCs/>
      <w:color w:val="000000" w:themeColor="text1"/>
    </w:rPr>
  </w:style>
  <w:style w:type="character" w:customStyle="1" w:styleId="OsundaMrk">
    <w:name w:val="Osunda Märk"/>
    <w:basedOn w:val="Liguvaikefont"/>
    <w:link w:val="Osunda"/>
    <w:uiPriority w:val="29"/>
    <w:rsid w:val="004D5217"/>
    <w:rPr>
      <w:rFonts w:ascii="Arial" w:hAnsi="Arial"/>
      <w:i/>
      <w:iCs/>
      <w:color w:val="000000" w:themeColor="text1"/>
      <w:sz w:val="20"/>
    </w:rPr>
  </w:style>
  <w:style w:type="paragraph" w:customStyle="1" w:styleId="Pealkiri41">
    <w:name w:val="Pealkiri 4_1"/>
    <w:basedOn w:val="Pealkiri4"/>
    <w:link w:val="Pealkiri41Mrk"/>
    <w:qFormat/>
    <w:rsid w:val="004D5217"/>
    <w:rPr>
      <w:rFonts w:ascii="Arial" w:hAnsi="Arial" w:cs="Arial"/>
      <w:color w:val="auto"/>
      <w:lang w:eastAsia="et-EE"/>
    </w:rPr>
  </w:style>
  <w:style w:type="character" w:customStyle="1" w:styleId="Pealkiri41Mrk">
    <w:name w:val="Pealkiri 4_1 Märk"/>
    <w:basedOn w:val="Pealkiri4Mrk"/>
    <w:link w:val="Pealkiri41"/>
    <w:rsid w:val="004D5217"/>
    <w:rPr>
      <w:rFonts w:ascii="Arial" w:eastAsiaTheme="majorEastAsia" w:hAnsi="Arial" w:cs="Arial"/>
      <w:b/>
      <w:bCs/>
      <w:i/>
      <w:iCs/>
      <w:color w:val="4F81BD" w:themeColor="accent1"/>
      <w:sz w:val="20"/>
      <w:lang w:eastAsia="et-EE"/>
    </w:rPr>
  </w:style>
  <w:style w:type="paragraph" w:styleId="Kehatekst">
    <w:name w:val="Body Text"/>
    <w:basedOn w:val="Normaallaad"/>
    <w:link w:val="KehatekstMrk"/>
    <w:rsid w:val="000F523A"/>
    <w:rPr>
      <w:rFonts w:ascii="Times New Roman" w:eastAsia="Times New Roman" w:hAnsi="Times New Roman" w:cs="Times New Roman"/>
      <w:sz w:val="24"/>
      <w:szCs w:val="24"/>
      <w:lang w:eastAsia="et-EE"/>
    </w:rPr>
  </w:style>
  <w:style w:type="character" w:customStyle="1" w:styleId="KehatekstMrk">
    <w:name w:val="Kehatekst Märk"/>
    <w:basedOn w:val="Liguvaikefont"/>
    <w:link w:val="Kehatekst"/>
    <w:rsid w:val="000F523A"/>
    <w:rPr>
      <w:rFonts w:ascii="Times New Roman" w:eastAsia="Times New Roman" w:hAnsi="Times New Roman" w:cs="Times New Roman"/>
      <w:sz w:val="24"/>
      <w:szCs w:val="24"/>
      <w:lang w:eastAsia="et-EE"/>
    </w:rPr>
  </w:style>
  <w:style w:type="paragraph" w:customStyle="1" w:styleId="Ksimus">
    <w:name w:val="Küsimus"/>
    <w:basedOn w:val="Normaallaad"/>
    <w:link w:val="KsimusChar"/>
    <w:rsid w:val="000F523A"/>
    <w:pPr>
      <w:keepNext/>
      <w:numPr>
        <w:numId w:val="1"/>
      </w:numPr>
      <w:spacing w:before="160" w:after="40"/>
    </w:pPr>
    <w:rPr>
      <w:rFonts w:eastAsia="Times New Roman" w:cs="Times New Roman"/>
      <w:b/>
      <w:szCs w:val="24"/>
      <w:lang w:eastAsia="et-EE"/>
    </w:rPr>
  </w:style>
  <w:style w:type="character" w:customStyle="1" w:styleId="KsimusChar">
    <w:name w:val="Küsimus Char"/>
    <w:basedOn w:val="Liguvaikefont"/>
    <w:link w:val="Ksimus"/>
    <w:rsid w:val="000F523A"/>
    <w:rPr>
      <w:rFonts w:ascii="Arial" w:eastAsia="Times New Roman" w:hAnsi="Arial" w:cs="Times New Roman"/>
      <w:b/>
      <w:sz w:val="20"/>
      <w:szCs w:val="24"/>
      <w:lang w:eastAsia="et-EE"/>
    </w:rPr>
  </w:style>
  <w:style w:type="paragraph" w:customStyle="1" w:styleId="Vastus">
    <w:name w:val="Vastus"/>
    <w:link w:val="VastusChar"/>
    <w:rsid w:val="000F523A"/>
    <w:pPr>
      <w:spacing w:after="0" w:line="264" w:lineRule="auto"/>
      <w:ind w:left="709"/>
    </w:pPr>
    <w:rPr>
      <w:rFonts w:ascii="Arial" w:eastAsia="Times New Roman" w:hAnsi="Arial" w:cs="Times New Roman"/>
      <w:sz w:val="20"/>
      <w:szCs w:val="24"/>
      <w:lang w:eastAsia="et-EE"/>
    </w:rPr>
  </w:style>
  <w:style w:type="character" w:customStyle="1" w:styleId="VastusChar">
    <w:name w:val="Vastus Char"/>
    <w:basedOn w:val="Liguvaikefont"/>
    <w:link w:val="Vastus"/>
    <w:rsid w:val="000F523A"/>
    <w:rPr>
      <w:rFonts w:ascii="Arial" w:eastAsia="Times New Roman" w:hAnsi="Arial" w:cs="Times New Roman"/>
      <w:sz w:val="20"/>
      <w:szCs w:val="24"/>
      <w:lang w:eastAsia="et-EE"/>
    </w:rPr>
  </w:style>
  <w:style w:type="character" w:styleId="Lehekljenumber">
    <w:name w:val="page number"/>
    <w:basedOn w:val="Liguvaikefont"/>
    <w:rsid w:val="000F523A"/>
  </w:style>
  <w:style w:type="table" w:styleId="Kontuurtabel">
    <w:name w:val="Table Grid"/>
    <w:basedOn w:val="Normaaltabel"/>
    <w:rsid w:val="000F523A"/>
    <w:pPr>
      <w:spacing w:after="0" w:line="288" w:lineRule="auto"/>
    </w:pPr>
    <w:rPr>
      <w:rFonts w:ascii="Times New Roman" w:eastAsia="Times New Roman" w:hAnsi="Times New Roman" w:cs="Times New Roman"/>
      <w:sz w:val="20"/>
      <w:szCs w:val="20"/>
      <w:lang w:eastAsia="et-EE"/>
    </w:rPr>
    <w:tblPr/>
  </w:style>
  <w:style w:type="paragraph" w:customStyle="1" w:styleId="skaala">
    <w:name w:val="skaala"/>
    <w:rsid w:val="000F523A"/>
    <w:pPr>
      <w:spacing w:after="0" w:line="240" w:lineRule="auto"/>
    </w:pPr>
    <w:rPr>
      <w:rFonts w:ascii="Arial" w:eastAsia="Times New Roman" w:hAnsi="Arial" w:cs="Times New Roman"/>
      <w:sz w:val="20"/>
      <w:szCs w:val="24"/>
      <w:lang w:eastAsia="et-EE"/>
    </w:rPr>
  </w:style>
  <w:style w:type="paragraph" w:customStyle="1" w:styleId="skaalakommntaaris">
    <w:name w:val="skaala kommntaaris"/>
    <w:basedOn w:val="Ksimus"/>
    <w:link w:val="skaalakommntaarisChar"/>
    <w:rsid w:val="000F523A"/>
    <w:pPr>
      <w:numPr>
        <w:numId w:val="0"/>
      </w:numPr>
      <w:spacing w:before="80"/>
    </w:pPr>
    <w:rPr>
      <w:b w:val="0"/>
      <w:i/>
      <w:iCs/>
      <w:sz w:val="18"/>
      <w:szCs w:val="20"/>
    </w:rPr>
  </w:style>
  <w:style w:type="character" w:customStyle="1" w:styleId="skaalakommntaarisChar">
    <w:name w:val="skaala kommntaaris Char"/>
    <w:basedOn w:val="KsimusChar"/>
    <w:link w:val="skaalakommntaaris"/>
    <w:rsid w:val="000F523A"/>
    <w:rPr>
      <w:rFonts w:ascii="Arial" w:eastAsia="Times New Roman" w:hAnsi="Arial" w:cs="Times New Roman"/>
      <w:b/>
      <w:i/>
      <w:iCs/>
      <w:sz w:val="18"/>
      <w:szCs w:val="20"/>
      <w:lang w:eastAsia="et-EE"/>
    </w:rPr>
  </w:style>
  <w:style w:type="paragraph" w:customStyle="1" w:styleId="Vabavastuslhem">
    <w:name w:val="Vabavastus lühem"/>
    <w:basedOn w:val="Vastus"/>
    <w:link w:val="VabavastuslhemChar"/>
    <w:rsid w:val="000F523A"/>
    <w:rPr>
      <w:u w:val="single"/>
    </w:rPr>
  </w:style>
  <w:style w:type="character" w:customStyle="1" w:styleId="VabavastuslhemChar">
    <w:name w:val="Vabavastus lühem Char"/>
    <w:basedOn w:val="VastusChar"/>
    <w:link w:val="Vabavastuslhem"/>
    <w:rsid w:val="000F523A"/>
    <w:rPr>
      <w:rFonts w:ascii="Arial" w:eastAsia="Times New Roman" w:hAnsi="Arial" w:cs="Times New Roman"/>
      <w:sz w:val="20"/>
      <w:szCs w:val="24"/>
      <w:u w:val="single"/>
      <w:lang w:eastAsia="et-EE"/>
    </w:rPr>
  </w:style>
  <w:style w:type="paragraph" w:customStyle="1" w:styleId="Vabavastus">
    <w:name w:val="Vabavastus"/>
    <w:basedOn w:val="Vastus"/>
    <w:autoRedefine/>
    <w:rsid w:val="000F523A"/>
    <w:pPr>
      <w:spacing w:before="120" w:line="312" w:lineRule="auto"/>
      <w:ind w:left="0"/>
    </w:pPr>
    <w:rPr>
      <w:szCs w:val="20"/>
    </w:rPr>
  </w:style>
  <w:style w:type="paragraph" w:customStyle="1" w:styleId="StyleskaalakommntaarisBefore6pt">
    <w:name w:val="Style skaala kommntaaris + Before:  6 pt"/>
    <w:basedOn w:val="skaalakommntaaris"/>
    <w:rsid w:val="000F523A"/>
    <w:pPr>
      <w:spacing w:before="120" w:after="120"/>
    </w:pPr>
  </w:style>
  <w:style w:type="paragraph" w:customStyle="1" w:styleId="StyleVastusLeft0cm">
    <w:name w:val="Style Vastus + Left:  0 cm"/>
    <w:basedOn w:val="Vastus"/>
    <w:rsid w:val="000F523A"/>
    <w:pPr>
      <w:spacing w:before="20" w:after="20"/>
      <w:ind w:left="0"/>
    </w:pPr>
    <w:rPr>
      <w:szCs w:val="20"/>
    </w:rPr>
  </w:style>
  <w:style w:type="character" w:styleId="Tugevrhutus">
    <w:name w:val="Intense Emphasis"/>
    <w:basedOn w:val="Liguvaikefont"/>
    <w:uiPriority w:val="21"/>
    <w:qFormat/>
    <w:rsid w:val="000F523A"/>
    <w:rPr>
      <w:b/>
      <w:bCs/>
      <w:i/>
      <w:iCs/>
      <w:color w:val="4F81BD" w:themeColor="accent1"/>
    </w:rPr>
  </w:style>
  <w:style w:type="paragraph" w:styleId="Vahedeta">
    <w:name w:val="No Spacing"/>
    <w:uiPriority w:val="1"/>
    <w:qFormat/>
    <w:rsid w:val="00F03673"/>
    <w:pPr>
      <w:spacing w:after="0" w:line="240" w:lineRule="auto"/>
    </w:pPr>
    <w:rPr>
      <w:rFonts w:ascii="Arial" w:hAnsi="Arial"/>
      <w:sz w:val="20"/>
    </w:rPr>
  </w:style>
  <w:style w:type="character" w:styleId="Klastatudhperlink">
    <w:name w:val="FollowedHyperlink"/>
    <w:basedOn w:val="Liguvaikefont"/>
    <w:uiPriority w:val="99"/>
    <w:semiHidden/>
    <w:unhideWhenUsed/>
    <w:rsid w:val="00F82170"/>
    <w:rPr>
      <w:color w:val="800080" w:themeColor="followedHyperlink"/>
      <w:u w:val="single"/>
    </w:rPr>
  </w:style>
  <w:style w:type="paragraph" w:styleId="Normaallaadveeb">
    <w:name w:val="Normal (Web)"/>
    <w:basedOn w:val="Normaallaad"/>
    <w:uiPriority w:val="99"/>
    <w:semiHidden/>
    <w:unhideWhenUsed/>
    <w:rsid w:val="00AB057E"/>
    <w:pPr>
      <w:spacing w:before="100" w:beforeAutospacing="1" w:after="100" w:afterAutospacing="1" w:line="240" w:lineRule="auto"/>
      <w:jc w:val="left"/>
    </w:pPr>
    <w:rPr>
      <w:rFonts w:ascii="Times New Roman" w:eastAsiaTheme="minorEastAsia" w:hAnsi="Times New Roman" w:cs="Times New Roman"/>
      <w:sz w:val="24"/>
      <w:szCs w:val="24"/>
      <w:lang w:eastAsia="et-EE"/>
    </w:rPr>
  </w:style>
  <w:style w:type="character" w:styleId="Tugev">
    <w:name w:val="Strong"/>
    <w:basedOn w:val="Liguvaikefont"/>
    <w:uiPriority w:val="22"/>
    <w:qFormat/>
    <w:rsid w:val="00233947"/>
    <w:rPr>
      <w:b/>
      <w:bCs/>
    </w:rPr>
  </w:style>
  <w:style w:type="character" w:customStyle="1" w:styleId="apple-converted-space">
    <w:name w:val="apple-converted-space"/>
    <w:basedOn w:val="Liguvaikefont"/>
    <w:rsid w:val="00233947"/>
  </w:style>
  <w:style w:type="character" w:styleId="Rhutus">
    <w:name w:val="Emphasis"/>
    <w:basedOn w:val="Liguvaikefont"/>
    <w:uiPriority w:val="20"/>
    <w:qFormat/>
    <w:rsid w:val="00233947"/>
    <w:rPr>
      <w:i/>
      <w:iCs/>
    </w:rPr>
  </w:style>
  <w:style w:type="paragraph" w:customStyle="1" w:styleId="Default">
    <w:name w:val="Default"/>
    <w:rsid w:val="00AD4502"/>
    <w:pPr>
      <w:autoSpaceDE w:val="0"/>
      <w:autoSpaceDN w:val="0"/>
      <w:adjustRightInd w:val="0"/>
      <w:spacing w:after="0" w:line="240" w:lineRule="auto"/>
    </w:pPr>
    <w:rPr>
      <w:rFonts w:ascii="PT Sans" w:hAnsi="PT Sans" w:cs="PT Sans"/>
      <w:color w:val="000000"/>
      <w:sz w:val="24"/>
      <w:szCs w:val="24"/>
    </w:rPr>
  </w:style>
  <w:style w:type="paragraph" w:styleId="Allmrkusetekst">
    <w:name w:val="footnote text"/>
    <w:basedOn w:val="Normaallaad"/>
    <w:link w:val="AllmrkusetekstMrk"/>
    <w:uiPriority w:val="99"/>
    <w:unhideWhenUsed/>
    <w:rsid w:val="00081F6C"/>
    <w:pPr>
      <w:spacing w:after="0" w:line="240" w:lineRule="auto"/>
    </w:pPr>
    <w:rPr>
      <w:rFonts w:asciiTheme="minorHAnsi" w:hAnsiTheme="minorHAnsi"/>
      <w:szCs w:val="20"/>
    </w:rPr>
  </w:style>
  <w:style w:type="character" w:customStyle="1" w:styleId="AllmrkusetekstMrk">
    <w:name w:val="Allmärkuse tekst Märk"/>
    <w:basedOn w:val="Liguvaikefont"/>
    <w:link w:val="Allmrkusetekst"/>
    <w:uiPriority w:val="99"/>
    <w:rsid w:val="00081F6C"/>
    <w:rPr>
      <w:sz w:val="20"/>
      <w:szCs w:val="20"/>
    </w:rPr>
  </w:style>
  <w:style w:type="character" w:styleId="Allmrkuseviide">
    <w:name w:val="footnote reference"/>
    <w:basedOn w:val="Liguvaikefont"/>
    <w:uiPriority w:val="99"/>
    <w:semiHidden/>
    <w:unhideWhenUsed/>
    <w:rsid w:val="00081F6C"/>
    <w:rPr>
      <w:vertAlign w:val="superscript"/>
    </w:rPr>
  </w:style>
  <w:style w:type="paragraph" w:customStyle="1" w:styleId="font5">
    <w:name w:val="font5"/>
    <w:basedOn w:val="Normaallaad"/>
    <w:rsid w:val="00736FC0"/>
    <w:pPr>
      <w:spacing w:before="100" w:beforeAutospacing="1" w:after="100" w:afterAutospacing="1" w:line="240" w:lineRule="auto"/>
      <w:jc w:val="left"/>
    </w:pPr>
    <w:rPr>
      <w:rFonts w:ascii="Tahoma" w:eastAsia="Times New Roman" w:hAnsi="Tahoma" w:cs="Tahoma"/>
      <w:color w:val="000000"/>
      <w:sz w:val="18"/>
      <w:szCs w:val="18"/>
      <w:lang w:eastAsia="et-EE"/>
    </w:rPr>
  </w:style>
  <w:style w:type="paragraph" w:customStyle="1" w:styleId="font6">
    <w:name w:val="font6"/>
    <w:basedOn w:val="Normaallaad"/>
    <w:rsid w:val="00736FC0"/>
    <w:pPr>
      <w:spacing w:before="100" w:beforeAutospacing="1" w:after="100" w:afterAutospacing="1" w:line="240" w:lineRule="auto"/>
      <w:jc w:val="left"/>
    </w:pPr>
    <w:rPr>
      <w:rFonts w:ascii="Tahoma" w:eastAsia="Times New Roman" w:hAnsi="Tahoma" w:cs="Tahoma"/>
      <w:b/>
      <w:bCs/>
      <w:color w:val="000000"/>
      <w:sz w:val="18"/>
      <w:szCs w:val="18"/>
      <w:lang w:eastAsia="et-EE"/>
    </w:rPr>
  </w:style>
  <w:style w:type="paragraph" w:customStyle="1" w:styleId="xl65">
    <w:name w:val="xl65"/>
    <w:basedOn w:val="Normaallaad"/>
    <w:rsid w:val="00736FC0"/>
    <w:pPr>
      <w:pBdr>
        <w:top w:val="single" w:sz="8" w:space="0" w:color="auto"/>
        <w:left w:val="single" w:sz="8" w:space="0" w:color="auto"/>
        <w:bottom w:val="single" w:sz="8" w:space="0" w:color="auto"/>
        <w:right w:val="single" w:sz="8" w:space="0" w:color="auto"/>
      </w:pBdr>
      <w:shd w:val="clear" w:color="000000" w:fill="DBE5F1"/>
      <w:spacing w:before="100" w:beforeAutospacing="1" w:after="100" w:afterAutospacing="1" w:line="240" w:lineRule="auto"/>
      <w:jc w:val="left"/>
    </w:pPr>
    <w:rPr>
      <w:rFonts w:ascii="Times New Roman" w:eastAsia="Times New Roman" w:hAnsi="Times New Roman" w:cs="Times New Roman"/>
      <w:b/>
      <w:bCs/>
      <w:sz w:val="18"/>
      <w:szCs w:val="18"/>
      <w:lang w:eastAsia="et-EE"/>
    </w:rPr>
  </w:style>
  <w:style w:type="paragraph" w:customStyle="1" w:styleId="xl66">
    <w:name w:val="xl66"/>
    <w:basedOn w:val="Normaallaad"/>
    <w:rsid w:val="00736FC0"/>
    <w:pPr>
      <w:pBdr>
        <w:top w:val="single" w:sz="8" w:space="0" w:color="auto"/>
        <w:bottom w:val="single" w:sz="8" w:space="0" w:color="auto"/>
        <w:right w:val="single" w:sz="8" w:space="0" w:color="auto"/>
      </w:pBdr>
      <w:shd w:val="clear" w:color="000000" w:fill="DBE5F1"/>
      <w:spacing w:before="100" w:beforeAutospacing="1" w:after="100" w:afterAutospacing="1" w:line="240" w:lineRule="auto"/>
      <w:jc w:val="left"/>
    </w:pPr>
    <w:rPr>
      <w:rFonts w:ascii="Times New Roman" w:eastAsia="Times New Roman" w:hAnsi="Times New Roman" w:cs="Times New Roman"/>
      <w:b/>
      <w:bCs/>
      <w:sz w:val="18"/>
      <w:szCs w:val="18"/>
      <w:lang w:eastAsia="et-EE"/>
    </w:rPr>
  </w:style>
  <w:style w:type="paragraph" w:customStyle="1" w:styleId="xl67">
    <w:name w:val="xl67"/>
    <w:basedOn w:val="Normaallaad"/>
    <w:rsid w:val="00736FC0"/>
    <w:pPr>
      <w:pBdr>
        <w:top w:val="single" w:sz="8" w:space="0" w:color="auto"/>
        <w:bottom w:val="single" w:sz="8" w:space="0" w:color="auto"/>
        <w:right w:val="single" w:sz="8" w:space="0" w:color="auto"/>
      </w:pBdr>
      <w:shd w:val="clear" w:color="000000" w:fill="DBE5F1"/>
      <w:spacing w:before="100" w:beforeAutospacing="1" w:after="100" w:afterAutospacing="1" w:line="240" w:lineRule="auto"/>
      <w:jc w:val="right"/>
    </w:pPr>
    <w:rPr>
      <w:rFonts w:ascii="Times New Roman" w:eastAsia="Times New Roman" w:hAnsi="Times New Roman" w:cs="Times New Roman"/>
      <w:b/>
      <w:bCs/>
      <w:sz w:val="18"/>
      <w:szCs w:val="18"/>
      <w:lang w:eastAsia="et-EE"/>
    </w:rPr>
  </w:style>
  <w:style w:type="paragraph" w:customStyle="1" w:styleId="xl68">
    <w:name w:val="xl68"/>
    <w:basedOn w:val="Normaallaad"/>
    <w:rsid w:val="00736FC0"/>
    <w:pPr>
      <w:pBdr>
        <w:top w:val="single" w:sz="8" w:space="0" w:color="auto"/>
        <w:bottom w:val="single" w:sz="8" w:space="0" w:color="auto"/>
      </w:pBdr>
      <w:shd w:val="clear" w:color="000000" w:fill="DBE5F1"/>
      <w:spacing w:before="100" w:beforeAutospacing="1" w:after="100" w:afterAutospacing="1" w:line="240" w:lineRule="auto"/>
      <w:jc w:val="right"/>
    </w:pPr>
    <w:rPr>
      <w:rFonts w:ascii="Times New Roman" w:eastAsia="Times New Roman" w:hAnsi="Times New Roman" w:cs="Times New Roman"/>
      <w:b/>
      <w:bCs/>
      <w:sz w:val="18"/>
      <w:szCs w:val="18"/>
      <w:lang w:eastAsia="et-EE"/>
    </w:rPr>
  </w:style>
  <w:style w:type="paragraph" w:customStyle="1" w:styleId="xl69">
    <w:name w:val="xl69"/>
    <w:basedOn w:val="Normaallaad"/>
    <w:rsid w:val="00736FC0"/>
    <w:pPr>
      <w:pBdr>
        <w:top w:val="single" w:sz="8" w:space="0" w:color="auto"/>
        <w:bottom w:val="single" w:sz="8" w:space="0" w:color="auto"/>
      </w:pBdr>
      <w:shd w:val="clear" w:color="000000" w:fill="DBE5F1"/>
      <w:spacing w:before="100" w:beforeAutospacing="1" w:after="100" w:afterAutospacing="1" w:line="240" w:lineRule="auto"/>
      <w:jc w:val="left"/>
    </w:pPr>
    <w:rPr>
      <w:rFonts w:ascii="Times New Roman" w:eastAsia="Times New Roman" w:hAnsi="Times New Roman" w:cs="Times New Roman"/>
      <w:b/>
      <w:bCs/>
      <w:sz w:val="18"/>
      <w:szCs w:val="18"/>
      <w:lang w:eastAsia="et-EE"/>
    </w:rPr>
  </w:style>
  <w:style w:type="paragraph" w:customStyle="1" w:styleId="xl70">
    <w:name w:val="xl70"/>
    <w:basedOn w:val="Normaallaad"/>
    <w:rsid w:val="00736FC0"/>
    <w:pPr>
      <w:pBdr>
        <w:top w:val="single" w:sz="8" w:space="0" w:color="auto"/>
        <w:left w:val="single" w:sz="8" w:space="0" w:color="auto"/>
        <w:bottom w:val="single" w:sz="8" w:space="0" w:color="auto"/>
        <w:right w:val="single" w:sz="8" w:space="0" w:color="auto"/>
      </w:pBdr>
      <w:shd w:val="clear" w:color="000000" w:fill="DBE5F1"/>
      <w:spacing w:before="100" w:beforeAutospacing="1" w:after="100" w:afterAutospacing="1" w:line="240" w:lineRule="auto"/>
      <w:jc w:val="right"/>
    </w:pPr>
    <w:rPr>
      <w:rFonts w:ascii="Times New Roman" w:eastAsia="Times New Roman" w:hAnsi="Times New Roman" w:cs="Times New Roman"/>
      <w:b/>
      <w:bCs/>
      <w:sz w:val="18"/>
      <w:szCs w:val="18"/>
      <w:lang w:eastAsia="et-EE"/>
    </w:rPr>
  </w:style>
  <w:style w:type="paragraph" w:customStyle="1" w:styleId="xl71">
    <w:name w:val="xl71"/>
    <w:basedOn w:val="Normaallaad"/>
    <w:rsid w:val="00736FC0"/>
    <w:pPr>
      <w:pBdr>
        <w:top w:val="single" w:sz="8" w:space="0" w:color="4F81BD"/>
        <w:bottom w:val="single" w:sz="8" w:space="0" w:color="4F81BD"/>
        <w:right w:val="single" w:sz="8" w:space="0" w:color="4F81BD"/>
      </w:pBdr>
      <w:shd w:val="clear" w:color="000000" w:fill="DBE5F1"/>
      <w:spacing w:before="100" w:beforeAutospacing="1" w:after="100" w:afterAutospacing="1" w:line="240" w:lineRule="auto"/>
      <w:jc w:val="right"/>
    </w:pPr>
    <w:rPr>
      <w:rFonts w:ascii="Times New Roman" w:eastAsia="Times New Roman" w:hAnsi="Times New Roman" w:cs="Times New Roman"/>
      <w:b/>
      <w:bCs/>
      <w:color w:val="000000"/>
      <w:sz w:val="18"/>
      <w:szCs w:val="18"/>
      <w:lang w:eastAsia="et-EE"/>
    </w:rPr>
  </w:style>
  <w:style w:type="paragraph" w:customStyle="1" w:styleId="xl72">
    <w:name w:val="xl72"/>
    <w:basedOn w:val="Normaallaad"/>
    <w:rsid w:val="00736FC0"/>
    <w:pPr>
      <w:shd w:val="clear" w:color="000000" w:fill="FFFFFF"/>
      <w:spacing w:before="100" w:beforeAutospacing="1" w:after="100" w:afterAutospacing="1" w:line="240" w:lineRule="auto"/>
      <w:jc w:val="right"/>
    </w:pPr>
    <w:rPr>
      <w:rFonts w:ascii="Times New Roman" w:eastAsia="Times New Roman" w:hAnsi="Times New Roman" w:cs="Times New Roman"/>
      <w:color w:val="FF0000"/>
      <w:sz w:val="18"/>
      <w:szCs w:val="18"/>
      <w:lang w:eastAsia="et-EE"/>
    </w:rPr>
  </w:style>
  <w:style w:type="paragraph" w:customStyle="1" w:styleId="xl73">
    <w:name w:val="xl73"/>
    <w:basedOn w:val="Normaallaad"/>
    <w:rsid w:val="00736FC0"/>
    <w:pPr>
      <w:spacing w:before="100" w:beforeAutospacing="1" w:after="100" w:afterAutospacing="1" w:line="240" w:lineRule="auto"/>
      <w:jc w:val="left"/>
    </w:pPr>
    <w:rPr>
      <w:rFonts w:ascii="Times New Roman" w:eastAsia="Times New Roman" w:hAnsi="Times New Roman" w:cs="Times New Roman"/>
      <w:sz w:val="18"/>
      <w:szCs w:val="18"/>
      <w:lang w:eastAsia="et-EE"/>
    </w:rPr>
  </w:style>
  <w:style w:type="paragraph" w:customStyle="1" w:styleId="xl74">
    <w:name w:val="xl74"/>
    <w:basedOn w:val="Normaallaad"/>
    <w:rsid w:val="00736FC0"/>
    <w:pPr>
      <w:spacing w:before="100" w:beforeAutospacing="1" w:after="100" w:afterAutospacing="1" w:line="240" w:lineRule="auto"/>
      <w:jc w:val="right"/>
    </w:pPr>
    <w:rPr>
      <w:rFonts w:ascii="Times New Roman" w:eastAsia="Times New Roman" w:hAnsi="Times New Roman" w:cs="Times New Roman"/>
      <w:sz w:val="18"/>
      <w:szCs w:val="18"/>
      <w:lang w:eastAsia="et-EE"/>
    </w:rPr>
  </w:style>
  <w:style w:type="paragraph" w:customStyle="1" w:styleId="xl75">
    <w:name w:val="xl75"/>
    <w:basedOn w:val="Normaallaad"/>
    <w:rsid w:val="00736FC0"/>
    <w:pPr>
      <w:spacing w:before="100" w:beforeAutospacing="1" w:after="100" w:afterAutospacing="1" w:line="240" w:lineRule="auto"/>
      <w:jc w:val="right"/>
      <w:textAlignment w:val="center"/>
    </w:pPr>
    <w:rPr>
      <w:rFonts w:ascii="Times New Roman" w:eastAsia="Times New Roman" w:hAnsi="Times New Roman" w:cs="Times New Roman"/>
      <w:sz w:val="18"/>
      <w:szCs w:val="18"/>
      <w:lang w:eastAsia="et-EE"/>
    </w:rPr>
  </w:style>
  <w:style w:type="paragraph" w:customStyle="1" w:styleId="xl76">
    <w:name w:val="xl76"/>
    <w:basedOn w:val="Normaallaad"/>
    <w:rsid w:val="00736FC0"/>
    <w:pPr>
      <w:spacing w:before="100" w:beforeAutospacing="1" w:after="100" w:afterAutospacing="1" w:line="240" w:lineRule="auto"/>
      <w:jc w:val="left"/>
    </w:pPr>
    <w:rPr>
      <w:rFonts w:ascii="Times New Roman" w:eastAsia="Times New Roman" w:hAnsi="Times New Roman" w:cs="Times New Roman"/>
      <w:sz w:val="18"/>
      <w:szCs w:val="18"/>
      <w:lang w:eastAsia="et-EE"/>
    </w:rPr>
  </w:style>
  <w:style w:type="paragraph" w:customStyle="1" w:styleId="xl77">
    <w:name w:val="xl77"/>
    <w:basedOn w:val="Normaallaad"/>
    <w:rsid w:val="00736FC0"/>
    <w:pPr>
      <w:spacing w:before="100" w:beforeAutospacing="1" w:after="100" w:afterAutospacing="1" w:line="240" w:lineRule="auto"/>
      <w:jc w:val="right"/>
    </w:pPr>
    <w:rPr>
      <w:rFonts w:ascii="Times New Roman" w:eastAsia="Times New Roman" w:hAnsi="Times New Roman" w:cs="Times New Roman"/>
      <w:sz w:val="18"/>
      <w:szCs w:val="18"/>
      <w:lang w:eastAsia="et-EE"/>
    </w:rPr>
  </w:style>
  <w:style w:type="paragraph" w:customStyle="1" w:styleId="xl78">
    <w:name w:val="xl78"/>
    <w:basedOn w:val="Normaallaad"/>
    <w:rsid w:val="00736FC0"/>
    <w:pPr>
      <w:spacing w:before="100" w:beforeAutospacing="1" w:after="100" w:afterAutospacing="1" w:line="240" w:lineRule="auto"/>
      <w:jc w:val="left"/>
      <w:textAlignment w:val="center"/>
    </w:pPr>
    <w:rPr>
      <w:rFonts w:ascii="Times New Roman" w:eastAsia="Times New Roman" w:hAnsi="Times New Roman" w:cs="Times New Roman"/>
      <w:sz w:val="18"/>
      <w:szCs w:val="18"/>
      <w:lang w:eastAsia="et-EE"/>
    </w:rPr>
  </w:style>
  <w:style w:type="paragraph" w:customStyle="1" w:styleId="xl79">
    <w:name w:val="xl79"/>
    <w:basedOn w:val="Normaallaad"/>
    <w:rsid w:val="00736FC0"/>
    <w:pPr>
      <w:spacing w:before="100" w:beforeAutospacing="1" w:after="100" w:afterAutospacing="1" w:line="240" w:lineRule="auto"/>
      <w:jc w:val="right"/>
      <w:textAlignment w:val="center"/>
    </w:pPr>
    <w:rPr>
      <w:rFonts w:ascii="Times New Roman" w:eastAsia="Times New Roman" w:hAnsi="Times New Roman" w:cs="Times New Roman"/>
      <w:sz w:val="18"/>
      <w:szCs w:val="18"/>
      <w:lang w:eastAsia="et-EE"/>
    </w:rPr>
  </w:style>
  <w:style w:type="paragraph" w:customStyle="1" w:styleId="xl80">
    <w:name w:val="xl80"/>
    <w:basedOn w:val="Normaallaad"/>
    <w:rsid w:val="00736FC0"/>
    <w:pPr>
      <w:pBdr>
        <w:left w:val="single" w:sz="8" w:space="0" w:color="4F81BD"/>
        <w:bottom w:val="single" w:sz="8" w:space="0" w:color="4F81BD"/>
        <w:right w:val="single" w:sz="8" w:space="0" w:color="4F81BD"/>
      </w:pBdr>
      <w:spacing w:before="100" w:beforeAutospacing="1" w:after="100" w:afterAutospacing="1" w:line="240" w:lineRule="auto"/>
      <w:jc w:val="left"/>
    </w:pPr>
    <w:rPr>
      <w:rFonts w:ascii="Times New Roman" w:eastAsia="Times New Roman" w:hAnsi="Times New Roman" w:cs="Times New Roman"/>
      <w:sz w:val="18"/>
      <w:szCs w:val="18"/>
      <w:lang w:eastAsia="et-EE"/>
    </w:rPr>
  </w:style>
  <w:style w:type="paragraph" w:customStyle="1" w:styleId="xl81">
    <w:name w:val="xl81"/>
    <w:basedOn w:val="Normaallaad"/>
    <w:rsid w:val="00736FC0"/>
    <w:pPr>
      <w:pBdr>
        <w:bottom w:val="single" w:sz="8" w:space="0" w:color="4F81BD"/>
        <w:right w:val="single" w:sz="8" w:space="0" w:color="4F81BD"/>
      </w:pBdr>
      <w:spacing w:before="100" w:beforeAutospacing="1" w:after="100" w:afterAutospacing="1" w:line="240" w:lineRule="auto"/>
      <w:jc w:val="left"/>
    </w:pPr>
    <w:rPr>
      <w:rFonts w:ascii="Times New Roman" w:eastAsia="Times New Roman" w:hAnsi="Times New Roman" w:cs="Times New Roman"/>
      <w:sz w:val="18"/>
      <w:szCs w:val="18"/>
      <w:lang w:eastAsia="et-EE"/>
    </w:rPr>
  </w:style>
  <w:style w:type="paragraph" w:customStyle="1" w:styleId="xl82">
    <w:name w:val="xl82"/>
    <w:basedOn w:val="Normaallaad"/>
    <w:rsid w:val="00736FC0"/>
    <w:pPr>
      <w:pBdr>
        <w:bottom w:val="single" w:sz="8" w:space="0" w:color="4F81BD"/>
        <w:right w:val="single" w:sz="8" w:space="0" w:color="4F81BD"/>
      </w:pBdr>
      <w:spacing w:before="100" w:beforeAutospacing="1" w:after="100" w:afterAutospacing="1" w:line="240" w:lineRule="auto"/>
      <w:jc w:val="right"/>
    </w:pPr>
    <w:rPr>
      <w:rFonts w:ascii="Times New Roman" w:eastAsia="Times New Roman" w:hAnsi="Times New Roman" w:cs="Times New Roman"/>
      <w:sz w:val="18"/>
      <w:szCs w:val="18"/>
      <w:lang w:eastAsia="et-EE"/>
    </w:rPr>
  </w:style>
  <w:style w:type="paragraph" w:customStyle="1" w:styleId="xl83">
    <w:name w:val="xl83"/>
    <w:basedOn w:val="Normaallaad"/>
    <w:rsid w:val="00736FC0"/>
    <w:pPr>
      <w:spacing w:before="100" w:beforeAutospacing="1" w:after="100" w:afterAutospacing="1" w:line="240" w:lineRule="auto"/>
      <w:jc w:val="left"/>
      <w:textAlignment w:val="center"/>
    </w:pPr>
    <w:rPr>
      <w:rFonts w:ascii="Times New Roman" w:eastAsia="Times New Roman" w:hAnsi="Times New Roman" w:cs="Times New Roman"/>
      <w:sz w:val="18"/>
      <w:szCs w:val="18"/>
      <w:lang w:eastAsia="et-EE"/>
    </w:rPr>
  </w:style>
  <w:style w:type="paragraph" w:customStyle="1" w:styleId="xl84">
    <w:name w:val="xl84"/>
    <w:basedOn w:val="Normaallaad"/>
    <w:rsid w:val="00736FC0"/>
    <w:pPr>
      <w:shd w:val="clear" w:color="000000" w:fill="FFFFFF"/>
      <w:spacing w:before="100" w:beforeAutospacing="1" w:after="100" w:afterAutospacing="1" w:line="240" w:lineRule="auto"/>
      <w:jc w:val="left"/>
    </w:pPr>
    <w:rPr>
      <w:rFonts w:ascii="Times New Roman" w:eastAsia="Times New Roman" w:hAnsi="Times New Roman" w:cs="Times New Roman"/>
      <w:sz w:val="18"/>
      <w:szCs w:val="18"/>
      <w:lang w:eastAsia="et-EE"/>
    </w:rPr>
  </w:style>
  <w:style w:type="paragraph" w:customStyle="1" w:styleId="xl85">
    <w:name w:val="xl85"/>
    <w:basedOn w:val="Normaallaad"/>
    <w:rsid w:val="00736FC0"/>
    <w:pPr>
      <w:shd w:val="clear" w:color="000000" w:fill="FFFFFF"/>
      <w:spacing w:before="100" w:beforeAutospacing="1" w:after="100" w:afterAutospacing="1" w:line="240" w:lineRule="auto"/>
      <w:jc w:val="right"/>
    </w:pPr>
    <w:rPr>
      <w:rFonts w:ascii="Times New Roman" w:eastAsia="Times New Roman" w:hAnsi="Times New Roman" w:cs="Times New Roman"/>
      <w:sz w:val="18"/>
      <w:szCs w:val="18"/>
      <w:lang w:eastAsia="et-EE"/>
    </w:rPr>
  </w:style>
  <w:style w:type="paragraph" w:customStyle="1" w:styleId="xl86">
    <w:name w:val="xl86"/>
    <w:basedOn w:val="Normaallaad"/>
    <w:rsid w:val="00736FC0"/>
    <w:pPr>
      <w:shd w:val="clear" w:color="000000" w:fill="FFFFFF"/>
      <w:spacing w:before="100" w:beforeAutospacing="1" w:after="100" w:afterAutospacing="1" w:line="240" w:lineRule="auto"/>
      <w:jc w:val="right"/>
    </w:pPr>
    <w:rPr>
      <w:rFonts w:ascii="Times New Roman" w:eastAsia="Times New Roman" w:hAnsi="Times New Roman" w:cs="Times New Roman"/>
      <w:sz w:val="18"/>
      <w:szCs w:val="18"/>
      <w:lang w:eastAsia="et-EE"/>
    </w:rPr>
  </w:style>
  <w:style w:type="paragraph" w:customStyle="1" w:styleId="xl87">
    <w:name w:val="xl87"/>
    <w:basedOn w:val="Normaallaad"/>
    <w:rsid w:val="00736FC0"/>
    <w:pPr>
      <w:pBdr>
        <w:bottom w:val="single" w:sz="8" w:space="0" w:color="4F81BD"/>
        <w:right w:val="single" w:sz="8" w:space="0" w:color="4F81BD"/>
      </w:pBdr>
      <w:spacing w:before="100" w:beforeAutospacing="1" w:after="100" w:afterAutospacing="1" w:line="240" w:lineRule="auto"/>
      <w:jc w:val="right"/>
    </w:pPr>
    <w:rPr>
      <w:rFonts w:ascii="Times New Roman" w:eastAsia="Times New Roman" w:hAnsi="Times New Roman" w:cs="Times New Roman"/>
      <w:sz w:val="18"/>
      <w:szCs w:val="18"/>
      <w:lang w:eastAsia="et-EE"/>
    </w:rPr>
  </w:style>
  <w:style w:type="paragraph" w:customStyle="1" w:styleId="xl88">
    <w:name w:val="xl88"/>
    <w:basedOn w:val="Normaallaad"/>
    <w:rsid w:val="00736FC0"/>
    <w:pPr>
      <w:spacing w:before="100" w:beforeAutospacing="1" w:after="100" w:afterAutospacing="1" w:line="240" w:lineRule="auto"/>
      <w:jc w:val="right"/>
    </w:pPr>
    <w:rPr>
      <w:rFonts w:ascii="Times New Roman" w:eastAsia="Times New Roman" w:hAnsi="Times New Roman" w:cs="Times New Roman"/>
      <w:sz w:val="18"/>
      <w:szCs w:val="18"/>
      <w:lang w:eastAsia="et-EE"/>
    </w:rPr>
  </w:style>
  <w:style w:type="paragraph" w:customStyle="1" w:styleId="xl89">
    <w:name w:val="xl89"/>
    <w:basedOn w:val="Normaallaad"/>
    <w:rsid w:val="00736FC0"/>
    <w:pPr>
      <w:spacing w:before="100" w:beforeAutospacing="1" w:after="100" w:afterAutospacing="1" w:line="240" w:lineRule="auto"/>
      <w:jc w:val="right"/>
    </w:pPr>
    <w:rPr>
      <w:rFonts w:ascii="Times New Roman" w:eastAsia="Times New Roman" w:hAnsi="Times New Roman" w:cs="Times New Roman"/>
      <w:color w:val="00B050"/>
      <w:sz w:val="18"/>
      <w:szCs w:val="18"/>
      <w:lang w:eastAsia="et-EE"/>
    </w:rPr>
  </w:style>
  <w:style w:type="paragraph" w:customStyle="1" w:styleId="xl90">
    <w:name w:val="xl90"/>
    <w:basedOn w:val="Normaallaad"/>
    <w:rsid w:val="00736FC0"/>
    <w:pPr>
      <w:spacing w:before="100" w:beforeAutospacing="1" w:after="100" w:afterAutospacing="1" w:line="240" w:lineRule="auto"/>
      <w:jc w:val="right"/>
    </w:pPr>
    <w:rPr>
      <w:rFonts w:ascii="Times New Roman" w:eastAsia="Times New Roman" w:hAnsi="Times New Roman" w:cs="Times New Roman"/>
      <w:color w:val="FF0000"/>
      <w:sz w:val="18"/>
      <w:szCs w:val="18"/>
      <w:lang w:eastAsia="et-EE"/>
    </w:rPr>
  </w:style>
  <w:style w:type="paragraph" w:customStyle="1" w:styleId="xl91">
    <w:name w:val="xl91"/>
    <w:basedOn w:val="Normaallaad"/>
    <w:rsid w:val="00736FC0"/>
    <w:pPr>
      <w:pBdr>
        <w:bottom w:val="single" w:sz="8" w:space="0" w:color="4F81BD"/>
        <w:right w:val="single" w:sz="8" w:space="0" w:color="4F81BD"/>
      </w:pBdr>
      <w:spacing w:before="100" w:beforeAutospacing="1" w:after="100" w:afterAutospacing="1" w:line="240" w:lineRule="auto"/>
      <w:jc w:val="right"/>
    </w:pPr>
    <w:rPr>
      <w:rFonts w:ascii="Times New Roman" w:eastAsia="Times New Roman" w:hAnsi="Times New Roman" w:cs="Times New Roman"/>
      <w:color w:val="FF0000"/>
      <w:sz w:val="18"/>
      <w:szCs w:val="18"/>
      <w:lang w:eastAsia="et-EE"/>
    </w:rPr>
  </w:style>
  <w:style w:type="paragraph" w:customStyle="1" w:styleId="xl92">
    <w:name w:val="xl92"/>
    <w:basedOn w:val="Normaallaad"/>
    <w:rsid w:val="00736FC0"/>
    <w:pPr>
      <w:pBdr>
        <w:bottom w:val="single" w:sz="8" w:space="0" w:color="4F81BD"/>
        <w:right w:val="single" w:sz="8" w:space="0" w:color="4F81BD"/>
      </w:pBdr>
      <w:spacing w:before="100" w:beforeAutospacing="1" w:after="100" w:afterAutospacing="1" w:line="240" w:lineRule="auto"/>
      <w:jc w:val="left"/>
    </w:pPr>
    <w:rPr>
      <w:rFonts w:ascii="Times New Roman" w:eastAsia="Times New Roman" w:hAnsi="Times New Roman" w:cs="Times New Roman"/>
      <w:sz w:val="18"/>
      <w:szCs w:val="18"/>
      <w:lang w:eastAsia="et-EE"/>
    </w:rPr>
  </w:style>
  <w:style w:type="table" w:customStyle="1" w:styleId="Helekoordinaatvrkrhk11">
    <w:name w:val="Hele koordinaatvõrk – rõhk 11"/>
    <w:basedOn w:val="Normaaltabel"/>
    <w:uiPriority w:val="62"/>
    <w:rsid w:val="00736FC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PK1">
    <w:name w:val="PK1"/>
    <w:basedOn w:val="Normaallaad"/>
    <w:qFormat/>
    <w:rsid w:val="004B43A4"/>
    <w:pPr>
      <w:numPr>
        <w:numId w:val="3"/>
      </w:numPr>
      <w:spacing w:before="120" w:line="240" w:lineRule="auto"/>
      <w:outlineLvl w:val="0"/>
    </w:pPr>
    <w:rPr>
      <w:rFonts w:ascii="Times New Roman" w:eastAsia="Times New Roman" w:hAnsi="Times New Roman" w:cs="Times New Roman"/>
      <w:caps/>
      <w:sz w:val="32"/>
    </w:rPr>
  </w:style>
  <w:style w:type="paragraph" w:styleId="Lihttekst">
    <w:name w:val="Plain Text"/>
    <w:basedOn w:val="Normaallaad"/>
    <w:link w:val="LihttekstMrk"/>
    <w:uiPriority w:val="99"/>
    <w:semiHidden/>
    <w:unhideWhenUsed/>
    <w:rsid w:val="00DF5B1A"/>
    <w:pPr>
      <w:spacing w:after="0" w:line="240" w:lineRule="auto"/>
      <w:jc w:val="left"/>
    </w:pPr>
    <w:rPr>
      <w:rFonts w:ascii="Consolas" w:hAnsi="Consolas"/>
      <w:sz w:val="21"/>
      <w:szCs w:val="21"/>
    </w:rPr>
  </w:style>
  <w:style w:type="character" w:customStyle="1" w:styleId="LihttekstMrk">
    <w:name w:val="Lihttekst Märk"/>
    <w:basedOn w:val="Liguvaikefont"/>
    <w:link w:val="Lihttekst"/>
    <w:uiPriority w:val="99"/>
    <w:semiHidden/>
    <w:rsid w:val="00DF5B1A"/>
    <w:rPr>
      <w:rFonts w:ascii="Consolas" w:hAnsi="Consolas"/>
      <w:sz w:val="21"/>
      <w:szCs w:val="21"/>
    </w:rPr>
  </w:style>
  <w:style w:type="paragraph" w:customStyle="1" w:styleId="xl93">
    <w:name w:val="xl93"/>
    <w:basedOn w:val="Normaallaad"/>
    <w:rsid w:val="006A12B2"/>
    <w:pPr>
      <w:pBdr>
        <w:left w:val="single" w:sz="4" w:space="0" w:color="8DB4E3"/>
        <w:bottom w:val="single" w:sz="4" w:space="0" w:color="8DB4E3"/>
        <w:right w:val="single" w:sz="4" w:space="0" w:color="8DB4E3"/>
      </w:pBdr>
      <w:spacing w:before="100" w:beforeAutospacing="1" w:after="100" w:afterAutospacing="1" w:line="240" w:lineRule="auto"/>
      <w:jc w:val="left"/>
      <w:textAlignment w:val="center"/>
    </w:pPr>
    <w:rPr>
      <w:rFonts w:ascii="Times New Roman" w:eastAsia="Times New Roman" w:hAnsi="Times New Roman" w:cs="Times New Roman"/>
      <w:szCs w:val="20"/>
      <w:lang w:eastAsia="et-EE"/>
    </w:rPr>
  </w:style>
  <w:style w:type="paragraph" w:customStyle="1" w:styleId="xl94">
    <w:name w:val="xl94"/>
    <w:basedOn w:val="Normaallaad"/>
    <w:rsid w:val="006A12B2"/>
    <w:pPr>
      <w:pBdr>
        <w:top w:val="single" w:sz="4" w:space="0" w:color="538ED5"/>
        <w:left w:val="single" w:sz="4" w:space="0" w:color="538ED5"/>
        <w:bottom w:val="single" w:sz="4" w:space="0" w:color="538ED5"/>
        <w:right w:val="single" w:sz="4" w:space="0" w:color="538ED5"/>
      </w:pBdr>
      <w:spacing w:before="100" w:beforeAutospacing="1" w:after="100" w:afterAutospacing="1" w:line="240" w:lineRule="auto"/>
      <w:jc w:val="center"/>
      <w:textAlignment w:val="center"/>
    </w:pPr>
    <w:rPr>
      <w:rFonts w:ascii="Times New Roman" w:eastAsia="Times New Roman" w:hAnsi="Times New Roman" w:cs="Times New Roman"/>
      <w:szCs w:val="20"/>
      <w:lang w:eastAsia="et-EE"/>
    </w:rPr>
  </w:style>
  <w:style w:type="paragraph" w:customStyle="1" w:styleId="xl95">
    <w:name w:val="xl95"/>
    <w:basedOn w:val="Normaallaad"/>
    <w:rsid w:val="006A12B2"/>
    <w:pPr>
      <w:pBdr>
        <w:top w:val="single" w:sz="4" w:space="0" w:color="538ED5"/>
        <w:left w:val="single" w:sz="4" w:space="0" w:color="538ED5"/>
        <w:bottom w:val="single" w:sz="4" w:space="0" w:color="538ED5"/>
        <w:right w:val="single" w:sz="4" w:space="0" w:color="538ED5"/>
      </w:pBdr>
      <w:spacing w:before="100" w:beforeAutospacing="1" w:after="100" w:afterAutospacing="1" w:line="240" w:lineRule="auto"/>
      <w:jc w:val="left"/>
      <w:textAlignment w:val="center"/>
    </w:pPr>
    <w:rPr>
      <w:rFonts w:ascii="Times New Roman" w:eastAsia="Times New Roman" w:hAnsi="Times New Roman" w:cs="Times New Roman"/>
      <w:szCs w:val="20"/>
      <w:lang w:eastAsia="et-EE"/>
    </w:rPr>
  </w:style>
  <w:style w:type="paragraph" w:customStyle="1" w:styleId="xl96">
    <w:name w:val="xl96"/>
    <w:basedOn w:val="Normaallaad"/>
    <w:rsid w:val="006A12B2"/>
    <w:pPr>
      <w:pBdr>
        <w:top w:val="single" w:sz="4" w:space="0" w:color="538ED5"/>
        <w:left w:val="single" w:sz="4" w:space="0" w:color="538ED5"/>
        <w:bottom w:val="single" w:sz="4" w:space="0" w:color="538ED5"/>
        <w:right w:val="single" w:sz="4" w:space="0" w:color="538ED5"/>
      </w:pBdr>
      <w:spacing w:before="100" w:beforeAutospacing="1" w:after="100" w:afterAutospacing="1" w:line="240" w:lineRule="auto"/>
      <w:jc w:val="right"/>
      <w:textAlignment w:val="center"/>
    </w:pPr>
    <w:rPr>
      <w:rFonts w:ascii="Times New Roman" w:eastAsia="Times New Roman" w:hAnsi="Times New Roman" w:cs="Times New Roman"/>
      <w:szCs w:val="20"/>
      <w:lang w:eastAsia="et-EE"/>
    </w:rPr>
  </w:style>
  <w:style w:type="paragraph" w:customStyle="1" w:styleId="xl97">
    <w:name w:val="xl97"/>
    <w:basedOn w:val="Normaallaad"/>
    <w:rsid w:val="006A12B2"/>
    <w:pPr>
      <w:pBdr>
        <w:top w:val="single" w:sz="4" w:space="0" w:color="538ED5"/>
        <w:left w:val="single" w:sz="4" w:space="0" w:color="538ED5"/>
        <w:bottom w:val="single" w:sz="4" w:space="0" w:color="538ED5"/>
        <w:right w:val="single" w:sz="4" w:space="0" w:color="538ED5"/>
      </w:pBdr>
      <w:spacing w:before="100" w:beforeAutospacing="1" w:after="100" w:afterAutospacing="1" w:line="240" w:lineRule="auto"/>
      <w:jc w:val="right"/>
      <w:textAlignment w:val="center"/>
    </w:pPr>
    <w:rPr>
      <w:rFonts w:ascii="Times New Roman" w:eastAsia="Times New Roman" w:hAnsi="Times New Roman" w:cs="Times New Roman"/>
      <w:szCs w:val="20"/>
      <w:lang w:eastAsia="et-EE"/>
    </w:rPr>
  </w:style>
  <w:style w:type="paragraph" w:customStyle="1" w:styleId="xl98">
    <w:name w:val="xl98"/>
    <w:basedOn w:val="Normaallaad"/>
    <w:rsid w:val="006A12B2"/>
    <w:pPr>
      <w:pBdr>
        <w:top w:val="single" w:sz="4" w:space="0" w:color="538ED5"/>
        <w:left w:val="single" w:sz="4" w:space="0" w:color="538ED5"/>
        <w:bottom w:val="single" w:sz="4" w:space="0" w:color="538ED5"/>
        <w:right w:val="single" w:sz="4" w:space="0" w:color="538ED5"/>
      </w:pBdr>
      <w:spacing w:before="100" w:beforeAutospacing="1" w:after="100" w:afterAutospacing="1" w:line="240" w:lineRule="auto"/>
      <w:jc w:val="left"/>
      <w:textAlignment w:val="center"/>
    </w:pPr>
    <w:rPr>
      <w:rFonts w:ascii="Times New Roman" w:eastAsia="Times New Roman" w:hAnsi="Times New Roman" w:cs="Times New Roman"/>
      <w:szCs w:val="20"/>
      <w:lang w:eastAsia="et-EE"/>
    </w:rPr>
  </w:style>
  <w:style w:type="paragraph" w:customStyle="1" w:styleId="xl99">
    <w:name w:val="xl99"/>
    <w:basedOn w:val="Normaallaad"/>
    <w:rsid w:val="006A12B2"/>
    <w:pPr>
      <w:pBdr>
        <w:top w:val="single" w:sz="4" w:space="0" w:color="538ED5"/>
        <w:left w:val="single" w:sz="4" w:space="0" w:color="538ED5"/>
        <w:bottom w:val="single" w:sz="4" w:space="0" w:color="538ED5"/>
        <w:right w:val="single" w:sz="4" w:space="0" w:color="538ED5"/>
      </w:pBdr>
      <w:spacing w:before="100" w:beforeAutospacing="1" w:after="100" w:afterAutospacing="1" w:line="240" w:lineRule="auto"/>
      <w:jc w:val="left"/>
      <w:textAlignment w:val="center"/>
    </w:pPr>
    <w:rPr>
      <w:rFonts w:ascii="Times New Roman" w:eastAsia="Times New Roman" w:hAnsi="Times New Roman" w:cs="Times New Roman"/>
      <w:szCs w:val="20"/>
      <w:lang w:eastAsia="et-EE"/>
    </w:rPr>
  </w:style>
  <w:style w:type="paragraph" w:customStyle="1" w:styleId="xl100">
    <w:name w:val="xl100"/>
    <w:basedOn w:val="Normaallaad"/>
    <w:rsid w:val="006A12B2"/>
    <w:pPr>
      <w:pBdr>
        <w:left w:val="single" w:sz="4" w:space="0" w:color="538ED5"/>
        <w:bottom w:val="single" w:sz="4" w:space="0" w:color="538ED5"/>
        <w:right w:val="single" w:sz="4" w:space="0" w:color="538ED5"/>
      </w:pBdr>
      <w:spacing w:before="100" w:beforeAutospacing="1" w:after="100" w:afterAutospacing="1" w:line="240" w:lineRule="auto"/>
      <w:jc w:val="center"/>
      <w:textAlignment w:val="center"/>
    </w:pPr>
    <w:rPr>
      <w:rFonts w:ascii="Times New Roman" w:eastAsia="Times New Roman" w:hAnsi="Times New Roman" w:cs="Times New Roman"/>
      <w:szCs w:val="20"/>
      <w:lang w:eastAsia="et-EE"/>
    </w:rPr>
  </w:style>
  <w:style w:type="paragraph" w:customStyle="1" w:styleId="xl101">
    <w:name w:val="xl101"/>
    <w:basedOn w:val="Normaallaad"/>
    <w:rsid w:val="006A12B2"/>
    <w:pPr>
      <w:pBdr>
        <w:left w:val="single" w:sz="4" w:space="0" w:color="538ED5"/>
        <w:bottom w:val="single" w:sz="4" w:space="0" w:color="538ED5"/>
        <w:right w:val="single" w:sz="4" w:space="0" w:color="538ED5"/>
      </w:pBdr>
      <w:spacing w:before="100" w:beforeAutospacing="1" w:after="100" w:afterAutospacing="1" w:line="240" w:lineRule="auto"/>
      <w:jc w:val="left"/>
      <w:textAlignment w:val="center"/>
    </w:pPr>
    <w:rPr>
      <w:rFonts w:ascii="Times New Roman" w:eastAsia="Times New Roman" w:hAnsi="Times New Roman" w:cs="Times New Roman"/>
      <w:szCs w:val="20"/>
      <w:lang w:eastAsia="et-EE"/>
    </w:rPr>
  </w:style>
  <w:style w:type="paragraph" w:customStyle="1" w:styleId="xl102">
    <w:name w:val="xl102"/>
    <w:basedOn w:val="Normaallaad"/>
    <w:rsid w:val="006A12B2"/>
    <w:pPr>
      <w:pBdr>
        <w:left w:val="single" w:sz="4" w:space="0" w:color="538ED5"/>
        <w:bottom w:val="single" w:sz="4" w:space="0" w:color="538ED5"/>
        <w:right w:val="single" w:sz="4" w:space="0" w:color="538ED5"/>
      </w:pBdr>
      <w:spacing w:before="100" w:beforeAutospacing="1" w:after="100" w:afterAutospacing="1" w:line="240" w:lineRule="auto"/>
      <w:jc w:val="right"/>
      <w:textAlignment w:val="center"/>
    </w:pPr>
    <w:rPr>
      <w:rFonts w:ascii="Times New Roman" w:eastAsia="Times New Roman" w:hAnsi="Times New Roman" w:cs="Times New Roman"/>
      <w:szCs w:val="20"/>
      <w:lang w:eastAsia="et-EE"/>
    </w:rPr>
  </w:style>
  <w:style w:type="paragraph" w:customStyle="1" w:styleId="xl103">
    <w:name w:val="xl103"/>
    <w:basedOn w:val="Normaallaad"/>
    <w:rsid w:val="006A12B2"/>
    <w:pPr>
      <w:pBdr>
        <w:left w:val="single" w:sz="4" w:space="0" w:color="538ED5"/>
        <w:bottom w:val="single" w:sz="4" w:space="0" w:color="538ED5"/>
        <w:right w:val="single" w:sz="4" w:space="0" w:color="538ED5"/>
      </w:pBdr>
      <w:spacing w:before="100" w:beforeAutospacing="1" w:after="100" w:afterAutospacing="1" w:line="240" w:lineRule="auto"/>
      <w:jc w:val="right"/>
      <w:textAlignment w:val="center"/>
    </w:pPr>
    <w:rPr>
      <w:rFonts w:ascii="Times New Roman" w:eastAsia="Times New Roman" w:hAnsi="Times New Roman" w:cs="Times New Roman"/>
      <w:szCs w:val="20"/>
      <w:lang w:eastAsia="et-EE"/>
    </w:rPr>
  </w:style>
  <w:style w:type="paragraph" w:customStyle="1" w:styleId="xl104">
    <w:name w:val="xl104"/>
    <w:basedOn w:val="Normaallaad"/>
    <w:rsid w:val="006A12B2"/>
    <w:pPr>
      <w:pBdr>
        <w:top w:val="single" w:sz="4" w:space="0" w:color="538ED5"/>
        <w:left w:val="single" w:sz="4" w:space="0" w:color="538ED5"/>
        <w:bottom w:val="single" w:sz="4" w:space="0" w:color="538ED5"/>
        <w:right w:val="single" w:sz="4" w:space="0" w:color="538ED5"/>
      </w:pBdr>
      <w:spacing w:before="100" w:beforeAutospacing="1" w:after="100" w:afterAutospacing="1" w:line="240" w:lineRule="auto"/>
      <w:jc w:val="right"/>
      <w:textAlignment w:val="center"/>
    </w:pPr>
    <w:rPr>
      <w:rFonts w:ascii="Times New Roman" w:eastAsia="Times New Roman" w:hAnsi="Times New Roman" w:cs="Times New Roman"/>
      <w:szCs w:val="20"/>
      <w:lang w:eastAsia="et-EE"/>
    </w:rPr>
  </w:style>
  <w:style w:type="paragraph" w:customStyle="1" w:styleId="xl105">
    <w:name w:val="xl105"/>
    <w:basedOn w:val="Normaallaad"/>
    <w:rsid w:val="006A12B2"/>
    <w:pPr>
      <w:pBdr>
        <w:left w:val="single" w:sz="4" w:space="0" w:color="538ED5"/>
        <w:bottom w:val="single" w:sz="4" w:space="0" w:color="538ED5"/>
        <w:right w:val="single" w:sz="4" w:space="0" w:color="538ED5"/>
      </w:pBdr>
      <w:spacing w:before="100" w:beforeAutospacing="1" w:after="100" w:afterAutospacing="1" w:line="240" w:lineRule="auto"/>
      <w:jc w:val="left"/>
      <w:textAlignment w:val="center"/>
    </w:pPr>
    <w:rPr>
      <w:rFonts w:ascii="Times New Roman" w:eastAsia="Times New Roman" w:hAnsi="Times New Roman" w:cs="Times New Roman"/>
      <w:szCs w:val="20"/>
      <w:lang w:eastAsia="et-EE"/>
    </w:rPr>
  </w:style>
  <w:style w:type="paragraph" w:customStyle="1" w:styleId="xl106">
    <w:name w:val="xl106"/>
    <w:basedOn w:val="Normaallaad"/>
    <w:rsid w:val="006A12B2"/>
    <w:pPr>
      <w:pBdr>
        <w:top w:val="single" w:sz="4" w:space="0" w:color="538ED5"/>
        <w:left w:val="single" w:sz="4" w:space="0" w:color="538ED5"/>
        <w:bottom w:val="single" w:sz="4" w:space="0" w:color="538ED5"/>
        <w:right w:val="single" w:sz="4" w:space="0" w:color="538ED5"/>
      </w:pBdr>
      <w:spacing w:before="100" w:beforeAutospacing="1" w:after="100" w:afterAutospacing="1" w:line="240" w:lineRule="auto"/>
      <w:jc w:val="left"/>
      <w:textAlignment w:val="center"/>
    </w:pPr>
    <w:rPr>
      <w:rFonts w:ascii="Times New Roman" w:eastAsia="Times New Roman" w:hAnsi="Times New Roman" w:cs="Times New Roman"/>
      <w:szCs w:val="20"/>
      <w:lang w:eastAsia="et-EE"/>
    </w:rPr>
  </w:style>
  <w:style w:type="paragraph" w:customStyle="1" w:styleId="xl107">
    <w:name w:val="xl107"/>
    <w:basedOn w:val="Normaallaad"/>
    <w:rsid w:val="006A12B2"/>
    <w:pPr>
      <w:pBdr>
        <w:top w:val="single" w:sz="4" w:space="0" w:color="538ED5"/>
        <w:left w:val="single" w:sz="4" w:space="0" w:color="538ED5"/>
        <w:bottom w:val="single" w:sz="4" w:space="0" w:color="538ED5"/>
        <w:right w:val="single" w:sz="4" w:space="0" w:color="538ED5"/>
      </w:pBdr>
      <w:spacing w:before="100" w:beforeAutospacing="1" w:after="100" w:afterAutospacing="1" w:line="240" w:lineRule="auto"/>
      <w:jc w:val="left"/>
      <w:textAlignment w:val="center"/>
    </w:pPr>
    <w:rPr>
      <w:rFonts w:ascii="Times New Roman" w:eastAsia="Times New Roman" w:hAnsi="Times New Roman" w:cs="Times New Roman"/>
      <w:szCs w:val="20"/>
      <w:lang w:eastAsia="et-EE"/>
    </w:rPr>
  </w:style>
  <w:style w:type="paragraph" w:customStyle="1" w:styleId="xl64">
    <w:name w:val="xl64"/>
    <w:basedOn w:val="Normaallaad"/>
    <w:rsid w:val="0040403C"/>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t-EE"/>
    </w:rPr>
  </w:style>
  <w:style w:type="paragraph" w:customStyle="1" w:styleId="xl108">
    <w:name w:val="xl108"/>
    <w:basedOn w:val="Normaallaad"/>
    <w:rsid w:val="0040403C"/>
    <w:pPr>
      <w:pBdr>
        <w:top w:val="single" w:sz="4" w:space="0" w:color="538ED5"/>
        <w:left w:val="single" w:sz="4" w:space="0" w:color="538ED5"/>
        <w:right w:val="single" w:sz="4" w:space="0" w:color="538ED5"/>
      </w:pBdr>
      <w:spacing w:before="100" w:beforeAutospacing="1" w:after="100" w:afterAutospacing="1" w:line="240" w:lineRule="auto"/>
      <w:jc w:val="left"/>
      <w:textAlignment w:val="center"/>
    </w:pPr>
    <w:rPr>
      <w:rFonts w:ascii="Times New Roman" w:eastAsia="Times New Roman" w:hAnsi="Times New Roman" w:cs="Times New Roman"/>
      <w:szCs w:val="20"/>
      <w:lang w:eastAsia="et-EE"/>
    </w:rPr>
  </w:style>
  <w:style w:type="paragraph" w:customStyle="1" w:styleId="xl109">
    <w:name w:val="xl109"/>
    <w:basedOn w:val="Normaallaad"/>
    <w:rsid w:val="0040403C"/>
    <w:pPr>
      <w:pBdr>
        <w:top w:val="single" w:sz="4" w:space="0" w:color="538ED5"/>
        <w:left w:val="single" w:sz="4" w:space="0" w:color="538ED5"/>
        <w:right w:val="single" w:sz="4" w:space="0" w:color="538ED5"/>
      </w:pBdr>
      <w:spacing w:before="100" w:beforeAutospacing="1" w:after="100" w:afterAutospacing="1" w:line="240" w:lineRule="auto"/>
      <w:jc w:val="left"/>
      <w:textAlignment w:val="center"/>
    </w:pPr>
    <w:rPr>
      <w:rFonts w:ascii="Times New Roman" w:eastAsia="Times New Roman" w:hAnsi="Times New Roman" w:cs="Times New Roman"/>
      <w:szCs w:val="20"/>
      <w:lang w:eastAsia="et-EE"/>
    </w:rPr>
  </w:style>
  <w:style w:type="paragraph" w:customStyle="1" w:styleId="xl110">
    <w:name w:val="xl110"/>
    <w:basedOn w:val="Normaallaad"/>
    <w:rsid w:val="0040403C"/>
    <w:pPr>
      <w:pBdr>
        <w:top w:val="single" w:sz="4" w:space="0" w:color="538ED5"/>
        <w:left w:val="single" w:sz="4" w:space="0" w:color="538ED5"/>
        <w:right w:val="single" w:sz="4" w:space="0" w:color="538ED5"/>
      </w:pBdr>
      <w:spacing w:before="100" w:beforeAutospacing="1" w:after="100" w:afterAutospacing="1" w:line="240" w:lineRule="auto"/>
      <w:jc w:val="right"/>
      <w:textAlignment w:val="center"/>
    </w:pPr>
    <w:rPr>
      <w:rFonts w:ascii="Times New Roman" w:eastAsia="Times New Roman" w:hAnsi="Times New Roman" w:cs="Times New Roman"/>
      <w:szCs w:val="20"/>
      <w:lang w:eastAsia="et-EE"/>
    </w:rPr>
  </w:style>
  <w:style w:type="paragraph" w:customStyle="1" w:styleId="xl111">
    <w:name w:val="xl111"/>
    <w:basedOn w:val="Normaallaad"/>
    <w:rsid w:val="0040403C"/>
    <w:pPr>
      <w:pBdr>
        <w:left w:val="single" w:sz="4" w:space="0" w:color="538ED5"/>
        <w:right w:val="single" w:sz="4" w:space="0" w:color="538ED5"/>
      </w:pBdr>
      <w:spacing w:before="100" w:beforeAutospacing="1" w:after="100" w:afterAutospacing="1" w:line="240" w:lineRule="auto"/>
      <w:jc w:val="left"/>
    </w:pPr>
    <w:rPr>
      <w:rFonts w:ascii="Times New Roman" w:eastAsia="Times New Roman" w:hAnsi="Times New Roman" w:cs="Times New Roman"/>
      <w:szCs w:val="20"/>
      <w:lang w:eastAsia="et-EE"/>
    </w:rPr>
  </w:style>
  <w:style w:type="paragraph" w:customStyle="1" w:styleId="xl112">
    <w:name w:val="xl112"/>
    <w:basedOn w:val="Normaallaad"/>
    <w:rsid w:val="0040403C"/>
    <w:pPr>
      <w:pBdr>
        <w:left w:val="single" w:sz="4" w:space="0" w:color="538ED5"/>
        <w:right w:val="single" w:sz="4" w:space="0" w:color="538ED5"/>
      </w:pBdr>
      <w:spacing w:before="100" w:beforeAutospacing="1" w:after="100" w:afterAutospacing="1" w:line="240" w:lineRule="auto"/>
      <w:jc w:val="center"/>
      <w:textAlignment w:val="center"/>
    </w:pPr>
    <w:rPr>
      <w:rFonts w:ascii="Times New Roman" w:eastAsia="Times New Roman" w:hAnsi="Times New Roman" w:cs="Times New Roman"/>
      <w:szCs w:val="20"/>
      <w:lang w:eastAsia="et-EE"/>
    </w:rPr>
  </w:style>
  <w:style w:type="paragraph" w:customStyle="1" w:styleId="xl113">
    <w:name w:val="xl113"/>
    <w:basedOn w:val="Normaallaad"/>
    <w:rsid w:val="0040403C"/>
    <w:pPr>
      <w:pBdr>
        <w:left w:val="single" w:sz="4" w:space="0" w:color="538ED5"/>
        <w:right w:val="single" w:sz="4" w:space="0" w:color="538ED5"/>
      </w:pBdr>
      <w:spacing w:before="100" w:beforeAutospacing="1" w:after="100" w:afterAutospacing="1" w:line="240" w:lineRule="auto"/>
      <w:jc w:val="left"/>
      <w:textAlignment w:val="center"/>
    </w:pPr>
    <w:rPr>
      <w:rFonts w:ascii="Times New Roman" w:eastAsia="Times New Roman" w:hAnsi="Times New Roman" w:cs="Times New Roman"/>
      <w:szCs w:val="20"/>
      <w:lang w:eastAsia="et-EE"/>
    </w:rPr>
  </w:style>
  <w:style w:type="paragraph" w:customStyle="1" w:styleId="xl114">
    <w:name w:val="xl114"/>
    <w:basedOn w:val="Normaallaad"/>
    <w:rsid w:val="0040403C"/>
    <w:pPr>
      <w:pBdr>
        <w:left w:val="single" w:sz="4" w:space="0" w:color="538ED5"/>
        <w:right w:val="single" w:sz="4" w:space="0" w:color="538ED5"/>
      </w:pBdr>
      <w:spacing w:before="100" w:beforeAutospacing="1" w:after="100" w:afterAutospacing="1" w:line="240" w:lineRule="auto"/>
      <w:jc w:val="left"/>
    </w:pPr>
    <w:rPr>
      <w:rFonts w:ascii="Times New Roman" w:eastAsia="Times New Roman" w:hAnsi="Times New Roman" w:cs="Times New Roman"/>
      <w:szCs w:val="20"/>
      <w:lang w:eastAsia="et-EE"/>
    </w:rPr>
  </w:style>
  <w:style w:type="paragraph" w:customStyle="1" w:styleId="xl115">
    <w:name w:val="xl115"/>
    <w:basedOn w:val="Normaallaad"/>
    <w:rsid w:val="0040403C"/>
    <w:pPr>
      <w:pBdr>
        <w:left w:val="single" w:sz="4" w:space="0" w:color="538ED5"/>
        <w:right w:val="single" w:sz="4" w:space="0" w:color="538ED5"/>
      </w:pBdr>
      <w:spacing w:before="100" w:beforeAutospacing="1" w:after="100" w:afterAutospacing="1" w:line="240" w:lineRule="auto"/>
      <w:jc w:val="right"/>
      <w:textAlignment w:val="center"/>
    </w:pPr>
    <w:rPr>
      <w:rFonts w:ascii="Times New Roman" w:eastAsia="Times New Roman" w:hAnsi="Times New Roman" w:cs="Times New Roman"/>
      <w:szCs w:val="20"/>
      <w:lang w:eastAsia="et-EE"/>
    </w:rPr>
  </w:style>
  <w:style w:type="paragraph" w:customStyle="1" w:styleId="xl116">
    <w:name w:val="xl116"/>
    <w:basedOn w:val="Normaallaad"/>
    <w:rsid w:val="0040403C"/>
    <w:pPr>
      <w:pBdr>
        <w:left w:val="single" w:sz="4" w:space="0" w:color="538ED5"/>
        <w:right w:val="single" w:sz="4" w:space="0" w:color="538ED5"/>
      </w:pBdr>
      <w:spacing w:before="100" w:beforeAutospacing="1" w:after="100" w:afterAutospacing="1" w:line="240" w:lineRule="auto"/>
      <w:jc w:val="right"/>
      <w:textAlignment w:val="center"/>
    </w:pPr>
    <w:rPr>
      <w:rFonts w:ascii="Times New Roman" w:eastAsia="Times New Roman" w:hAnsi="Times New Roman" w:cs="Times New Roman"/>
      <w:color w:val="000000"/>
      <w:szCs w:val="20"/>
      <w:lang w:eastAsia="et-EE"/>
    </w:rPr>
  </w:style>
  <w:style w:type="paragraph" w:customStyle="1" w:styleId="xl117">
    <w:name w:val="xl117"/>
    <w:basedOn w:val="Normaallaad"/>
    <w:rsid w:val="0040403C"/>
    <w:pPr>
      <w:pBdr>
        <w:left w:val="single" w:sz="4" w:space="0" w:color="538ED5"/>
        <w:bottom w:val="single" w:sz="4" w:space="0" w:color="538ED5"/>
        <w:right w:val="single" w:sz="4" w:space="0" w:color="538ED5"/>
      </w:pBdr>
      <w:spacing w:before="100" w:beforeAutospacing="1" w:after="100" w:afterAutospacing="1" w:line="240" w:lineRule="auto"/>
      <w:jc w:val="left"/>
    </w:pPr>
    <w:rPr>
      <w:rFonts w:ascii="Times New Roman" w:eastAsia="Times New Roman" w:hAnsi="Times New Roman" w:cs="Times New Roman"/>
      <w:szCs w:val="20"/>
      <w:lang w:eastAsia="et-EE"/>
    </w:rPr>
  </w:style>
  <w:style w:type="paragraph" w:customStyle="1" w:styleId="xl118">
    <w:name w:val="xl118"/>
    <w:basedOn w:val="Normaallaad"/>
    <w:rsid w:val="0040403C"/>
    <w:pPr>
      <w:pBdr>
        <w:left w:val="single" w:sz="4" w:space="0" w:color="538ED5"/>
        <w:bottom w:val="single" w:sz="4" w:space="0" w:color="538ED5"/>
        <w:right w:val="single" w:sz="4" w:space="0" w:color="538ED5"/>
      </w:pBdr>
      <w:spacing w:before="100" w:beforeAutospacing="1" w:after="100" w:afterAutospacing="1" w:line="240" w:lineRule="auto"/>
      <w:jc w:val="center"/>
      <w:textAlignment w:val="center"/>
    </w:pPr>
    <w:rPr>
      <w:rFonts w:ascii="Times New Roman" w:eastAsia="Times New Roman" w:hAnsi="Times New Roman" w:cs="Times New Roman"/>
      <w:szCs w:val="20"/>
      <w:lang w:eastAsia="et-EE"/>
    </w:rPr>
  </w:style>
  <w:style w:type="paragraph" w:customStyle="1" w:styleId="xl119">
    <w:name w:val="xl119"/>
    <w:basedOn w:val="Normaallaad"/>
    <w:rsid w:val="0040403C"/>
    <w:pPr>
      <w:pBdr>
        <w:left w:val="single" w:sz="4" w:space="0" w:color="538ED5"/>
        <w:bottom w:val="single" w:sz="4" w:space="0" w:color="538ED5"/>
        <w:right w:val="single" w:sz="4" w:space="0" w:color="538ED5"/>
      </w:pBdr>
      <w:spacing w:before="100" w:beforeAutospacing="1" w:after="100" w:afterAutospacing="1" w:line="240" w:lineRule="auto"/>
      <w:jc w:val="left"/>
    </w:pPr>
    <w:rPr>
      <w:rFonts w:ascii="Times New Roman" w:eastAsia="Times New Roman" w:hAnsi="Times New Roman" w:cs="Times New Roman"/>
      <w:szCs w:val="20"/>
      <w:lang w:eastAsia="et-EE"/>
    </w:rPr>
  </w:style>
  <w:style w:type="paragraph" w:customStyle="1" w:styleId="xl120">
    <w:name w:val="xl120"/>
    <w:basedOn w:val="Normaallaad"/>
    <w:rsid w:val="0040403C"/>
    <w:pPr>
      <w:pBdr>
        <w:left w:val="single" w:sz="4" w:space="0" w:color="538ED5"/>
        <w:bottom w:val="single" w:sz="4" w:space="0" w:color="538ED5"/>
        <w:right w:val="single" w:sz="4" w:space="0" w:color="538ED5"/>
      </w:pBdr>
      <w:spacing w:before="100" w:beforeAutospacing="1" w:after="100" w:afterAutospacing="1" w:line="240" w:lineRule="auto"/>
      <w:jc w:val="right"/>
      <w:textAlignment w:val="center"/>
    </w:pPr>
    <w:rPr>
      <w:rFonts w:ascii="Times New Roman" w:eastAsia="Times New Roman" w:hAnsi="Times New Roman" w:cs="Times New Roman"/>
      <w:color w:val="000000"/>
      <w:szCs w:val="20"/>
      <w:lang w:eastAsia="et-EE"/>
    </w:rPr>
  </w:style>
  <w:style w:type="paragraph" w:customStyle="1" w:styleId="xl121">
    <w:name w:val="xl121"/>
    <w:basedOn w:val="Normaallaad"/>
    <w:rsid w:val="0040403C"/>
    <w:pPr>
      <w:pBdr>
        <w:left w:val="single" w:sz="4" w:space="0" w:color="538ED5"/>
        <w:bottom w:val="single" w:sz="4" w:space="0" w:color="538ED5"/>
        <w:right w:val="single" w:sz="4" w:space="0" w:color="538ED5"/>
      </w:pBdr>
      <w:spacing w:before="100" w:beforeAutospacing="1" w:after="100" w:afterAutospacing="1" w:line="240" w:lineRule="auto"/>
      <w:jc w:val="left"/>
      <w:textAlignment w:val="center"/>
    </w:pPr>
    <w:rPr>
      <w:rFonts w:ascii="Times New Roman" w:eastAsia="Times New Roman" w:hAnsi="Times New Roman" w:cs="Times New Roman"/>
      <w:szCs w:val="20"/>
      <w:lang w:eastAsia="et-EE"/>
    </w:rPr>
  </w:style>
  <w:style w:type="paragraph" w:customStyle="1" w:styleId="xl122">
    <w:name w:val="xl122"/>
    <w:basedOn w:val="Normaallaad"/>
    <w:rsid w:val="0040403C"/>
    <w:pPr>
      <w:pBdr>
        <w:left w:val="single" w:sz="4" w:space="0" w:color="538ED5"/>
        <w:bottom w:val="single" w:sz="4" w:space="0" w:color="538ED5"/>
        <w:right w:val="single" w:sz="4" w:space="0" w:color="538ED5"/>
      </w:pBdr>
      <w:spacing w:before="100" w:beforeAutospacing="1" w:after="100" w:afterAutospacing="1" w:line="240" w:lineRule="auto"/>
      <w:jc w:val="left"/>
      <w:textAlignment w:val="center"/>
    </w:pPr>
    <w:rPr>
      <w:rFonts w:ascii="Times New Roman" w:eastAsia="Times New Roman" w:hAnsi="Times New Roman" w:cs="Times New Roman"/>
      <w:szCs w:val="20"/>
      <w:lang w:eastAsia="et-EE"/>
    </w:rPr>
  </w:style>
  <w:style w:type="paragraph" w:customStyle="1" w:styleId="xl123">
    <w:name w:val="xl123"/>
    <w:basedOn w:val="Normaallaad"/>
    <w:rsid w:val="0040403C"/>
    <w:pPr>
      <w:pBdr>
        <w:top w:val="single" w:sz="4" w:space="0" w:color="538ED5"/>
        <w:left w:val="single" w:sz="4" w:space="0" w:color="538ED5"/>
        <w:bottom w:val="single" w:sz="4" w:space="0" w:color="538ED5"/>
        <w:right w:val="single" w:sz="4" w:space="0" w:color="538ED5"/>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szCs w:val="20"/>
      <w:lang w:eastAsia="et-EE"/>
    </w:rPr>
  </w:style>
  <w:style w:type="paragraph" w:customStyle="1" w:styleId="xl124">
    <w:name w:val="xl124"/>
    <w:basedOn w:val="Normaallaad"/>
    <w:rsid w:val="0040403C"/>
    <w:pPr>
      <w:pBdr>
        <w:top w:val="single" w:sz="4" w:space="0" w:color="538ED5"/>
        <w:left w:val="single" w:sz="4" w:space="0" w:color="538ED5"/>
        <w:bottom w:val="single" w:sz="4" w:space="0" w:color="538ED5"/>
        <w:right w:val="single" w:sz="4" w:space="0" w:color="538ED5"/>
      </w:pBdr>
      <w:spacing w:before="100" w:beforeAutospacing="1" w:after="100" w:afterAutospacing="1" w:line="240" w:lineRule="auto"/>
      <w:jc w:val="center"/>
      <w:textAlignment w:val="center"/>
    </w:pPr>
    <w:rPr>
      <w:rFonts w:ascii="Calibri" w:eastAsia="Times New Roman" w:hAnsi="Calibri" w:cs="Times New Roman"/>
      <w:szCs w:val="20"/>
      <w:lang w:eastAsia="et-EE"/>
    </w:rPr>
  </w:style>
  <w:style w:type="paragraph" w:customStyle="1" w:styleId="xl125">
    <w:name w:val="xl125"/>
    <w:basedOn w:val="Normaallaad"/>
    <w:rsid w:val="007F75F4"/>
    <w:pPr>
      <w:pBdr>
        <w:top w:val="single" w:sz="4" w:space="0" w:color="538ED5"/>
        <w:left w:val="single" w:sz="4" w:space="0" w:color="538ED5"/>
        <w:bottom w:val="single" w:sz="4" w:space="0" w:color="538ED5"/>
        <w:right w:val="single" w:sz="4" w:space="0" w:color="538ED5"/>
      </w:pBdr>
      <w:spacing w:before="100" w:beforeAutospacing="1" w:after="100" w:afterAutospacing="1" w:line="240" w:lineRule="auto"/>
      <w:jc w:val="center"/>
      <w:textAlignment w:val="center"/>
    </w:pPr>
    <w:rPr>
      <w:rFonts w:ascii="Calibri" w:eastAsia="Times New Roman" w:hAnsi="Calibri" w:cs="Times New Roman"/>
      <w:szCs w:val="20"/>
      <w:lang w:eastAsia="et-E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t-EE" w:eastAsia="et-E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4322">
      <w:bodyDiv w:val="1"/>
      <w:marLeft w:val="0"/>
      <w:marRight w:val="0"/>
      <w:marTop w:val="0"/>
      <w:marBottom w:val="0"/>
      <w:divBdr>
        <w:top w:val="none" w:sz="0" w:space="0" w:color="auto"/>
        <w:left w:val="none" w:sz="0" w:space="0" w:color="auto"/>
        <w:bottom w:val="none" w:sz="0" w:space="0" w:color="auto"/>
        <w:right w:val="none" w:sz="0" w:space="0" w:color="auto"/>
      </w:divBdr>
    </w:div>
    <w:div w:id="21588324">
      <w:bodyDiv w:val="1"/>
      <w:marLeft w:val="0"/>
      <w:marRight w:val="0"/>
      <w:marTop w:val="0"/>
      <w:marBottom w:val="0"/>
      <w:divBdr>
        <w:top w:val="none" w:sz="0" w:space="0" w:color="auto"/>
        <w:left w:val="none" w:sz="0" w:space="0" w:color="auto"/>
        <w:bottom w:val="none" w:sz="0" w:space="0" w:color="auto"/>
        <w:right w:val="none" w:sz="0" w:space="0" w:color="auto"/>
      </w:divBdr>
    </w:div>
    <w:div w:id="30232166">
      <w:bodyDiv w:val="1"/>
      <w:marLeft w:val="0"/>
      <w:marRight w:val="0"/>
      <w:marTop w:val="0"/>
      <w:marBottom w:val="0"/>
      <w:divBdr>
        <w:top w:val="none" w:sz="0" w:space="0" w:color="auto"/>
        <w:left w:val="none" w:sz="0" w:space="0" w:color="auto"/>
        <w:bottom w:val="none" w:sz="0" w:space="0" w:color="auto"/>
        <w:right w:val="none" w:sz="0" w:space="0" w:color="auto"/>
      </w:divBdr>
    </w:div>
    <w:div w:id="36587030">
      <w:bodyDiv w:val="1"/>
      <w:marLeft w:val="0"/>
      <w:marRight w:val="0"/>
      <w:marTop w:val="0"/>
      <w:marBottom w:val="0"/>
      <w:divBdr>
        <w:top w:val="none" w:sz="0" w:space="0" w:color="auto"/>
        <w:left w:val="none" w:sz="0" w:space="0" w:color="auto"/>
        <w:bottom w:val="none" w:sz="0" w:space="0" w:color="auto"/>
        <w:right w:val="none" w:sz="0" w:space="0" w:color="auto"/>
      </w:divBdr>
    </w:div>
    <w:div w:id="44107239">
      <w:bodyDiv w:val="1"/>
      <w:marLeft w:val="0"/>
      <w:marRight w:val="0"/>
      <w:marTop w:val="0"/>
      <w:marBottom w:val="0"/>
      <w:divBdr>
        <w:top w:val="none" w:sz="0" w:space="0" w:color="auto"/>
        <w:left w:val="none" w:sz="0" w:space="0" w:color="auto"/>
        <w:bottom w:val="none" w:sz="0" w:space="0" w:color="auto"/>
        <w:right w:val="none" w:sz="0" w:space="0" w:color="auto"/>
      </w:divBdr>
    </w:div>
    <w:div w:id="60298540">
      <w:bodyDiv w:val="1"/>
      <w:marLeft w:val="0"/>
      <w:marRight w:val="0"/>
      <w:marTop w:val="0"/>
      <w:marBottom w:val="0"/>
      <w:divBdr>
        <w:top w:val="none" w:sz="0" w:space="0" w:color="auto"/>
        <w:left w:val="none" w:sz="0" w:space="0" w:color="auto"/>
        <w:bottom w:val="none" w:sz="0" w:space="0" w:color="auto"/>
        <w:right w:val="none" w:sz="0" w:space="0" w:color="auto"/>
      </w:divBdr>
    </w:div>
    <w:div w:id="62022425">
      <w:bodyDiv w:val="1"/>
      <w:marLeft w:val="0"/>
      <w:marRight w:val="0"/>
      <w:marTop w:val="0"/>
      <w:marBottom w:val="0"/>
      <w:divBdr>
        <w:top w:val="none" w:sz="0" w:space="0" w:color="auto"/>
        <w:left w:val="none" w:sz="0" w:space="0" w:color="auto"/>
        <w:bottom w:val="none" w:sz="0" w:space="0" w:color="auto"/>
        <w:right w:val="none" w:sz="0" w:space="0" w:color="auto"/>
      </w:divBdr>
    </w:div>
    <w:div w:id="78142668">
      <w:bodyDiv w:val="1"/>
      <w:marLeft w:val="0"/>
      <w:marRight w:val="0"/>
      <w:marTop w:val="0"/>
      <w:marBottom w:val="0"/>
      <w:divBdr>
        <w:top w:val="none" w:sz="0" w:space="0" w:color="auto"/>
        <w:left w:val="none" w:sz="0" w:space="0" w:color="auto"/>
        <w:bottom w:val="none" w:sz="0" w:space="0" w:color="auto"/>
        <w:right w:val="none" w:sz="0" w:space="0" w:color="auto"/>
      </w:divBdr>
    </w:div>
    <w:div w:id="92098021">
      <w:bodyDiv w:val="1"/>
      <w:marLeft w:val="0"/>
      <w:marRight w:val="0"/>
      <w:marTop w:val="0"/>
      <w:marBottom w:val="0"/>
      <w:divBdr>
        <w:top w:val="none" w:sz="0" w:space="0" w:color="auto"/>
        <w:left w:val="none" w:sz="0" w:space="0" w:color="auto"/>
        <w:bottom w:val="none" w:sz="0" w:space="0" w:color="auto"/>
        <w:right w:val="none" w:sz="0" w:space="0" w:color="auto"/>
      </w:divBdr>
    </w:div>
    <w:div w:id="132869118">
      <w:bodyDiv w:val="1"/>
      <w:marLeft w:val="0"/>
      <w:marRight w:val="0"/>
      <w:marTop w:val="0"/>
      <w:marBottom w:val="0"/>
      <w:divBdr>
        <w:top w:val="none" w:sz="0" w:space="0" w:color="auto"/>
        <w:left w:val="none" w:sz="0" w:space="0" w:color="auto"/>
        <w:bottom w:val="none" w:sz="0" w:space="0" w:color="auto"/>
        <w:right w:val="none" w:sz="0" w:space="0" w:color="auto"/>
      </w:divBdr>
    </w:div>
    <w:div w:id="142090742">
      <w:bodyDiv w:val="1"/>
      <w:marLeft w:val="0"/>
      <w:marRight w:val="0"/>
      <w:marTop w:val="0"/>
      <w:marBottom w:val="0"/>
      <w:divBdr>
        <w:top w:val="none" w:sz="0" w:space="0" w:color="auto"/>
        <w:left w:val="none" w:sz="0" w:space="0" w:color="auto"/>
        <w:bottom w:val="none" w:sz="0" w:space="0" w:color="auto"/>
        <w:right w:val="none" w:sz="0" w:space="0" w:color="auto"/>
      </w:divBdr>
    </w:div>
    <w:div w:id="157237697">
      <w:bodyDiv w:val="1"/>
      <w:marLeft w:val="0"/>
      <w:marRight w:val="0"/>
      <w:marTop w:val="0"/>
      <w:marBottom w:val="0"/>
      <w:divBdr>
        <w:top w:val="none" w:sz="0" w:space="0" w:color="auto"/>
        <w:left w:val="none" w:sz="0" w:space="0" w:color="auto"/>
        <w:bottom w:val="none" w:sz="0" w:space="0" w:color="auto"/>
        <w:right w:val="none" w:sz="0" w:space="0" w:color="auto"/>
      </w:divBdr>
    </w:div>
    <w:div w:id="178592559">
      <w:bodyDiv w:val="1"/>
      <w:marLeft w:val="0"/>
      <w:marRight w:val="0"/>
      <w:marTop w:val="0"/>
      <w:marBottom w:val="0"/>
      <w:divBdr>
        <w:top w:val="none" w:sz="0" w:space="0" w:color="auto"/>
        <w:left w:val="none" w:sz="0" w:space="0" w:color="auto"/>
        <w:bottom w:val="none" w:sz="0" w:space="0" w:color="auto"/>
        <w:right w:val="none" w:sz="0" w:space="0" w:color="auto"/>
      </w:divBdr>
    </w:div>
    <w:div w:id="182481664">
      <w:bodyDiv w:val="1"/>
      <w:marLeft w:val="0"/>
      <w:marRight w:val="0"/>
      <w:marTop w:val="0"/>
      <w:marBottom w:val="0"/>
      <w:divBdr>
        <w:top w:val="none" w:sz="0" w:space="0" w:color="auto"/>
        <w:left w:val="none" w:sz="0" w:space="0" w:color="auto"/>
        <w:bottom w:val="none" w:sz="0" w:space="0" w:color="auto"/>
        <w:right w:val="none" w:sz="0" w:space="0" w:color="auto"/>
      </w:divBdr>
    </w:div>
    <w:div w:id="208419937">
      <w:bodyDiv w:val="1"/>
      <w:marLeft w:val="0"/>
      <w:marRight w:val="0"/>
      <w:marTop w:val="0"/>
      <w:marBottom w:val="0"/>
      <w:divBdr>
        <w:top w:val="none" w:sz="0" w:space="0" w:color="auto"/>
        <w:left w:val="none" w:sz="0" w:space="0" w:color="auto"/>
        <w:bottom w:val="none" w:sz="0" w:space="0" w:color="auto"/>
        <w:right w:val="none" w:sz="0" w:space="0" w:color="auto"/>
      </w:divBdr>
    </w:div>
    <w:div w:id="209609468">
      <w:bodyDiv w:val="1"/>
      <w:marLeft w:val="0"/>
      <w:marRight w:val="0"/>
      <w:marTop w:val="0"/>
      <w:marBottom w:val="0"/>
      <w:divBdr>
        <w:top w:val="none" w:sz="0" w:space="0" w:color="auto"/>
        <w:left w:val="none" w:sz="0" w:space="0" w:color="auto"/>
        <w:bottom w:val="none" w:sz="0" w:space="0" w:color="auto"/>
        <w:right w:val="none" w:sz="0" w:space="0" w:color="auto"/>
      </w:divBdr>
    </w:div>
    <w:div w:id="219637398">
      <w:bodyDiv w:val="1"/>
      <w:marLeft w:val="0"/>
      <w:marRight w:val="0"/>
      <w:marTop w:val="0"/>
      <w:marBottom w:val="0"/>
      <w:divBdr>
        <w:top w:val="none" w:sz="0" w:space="0" w:color="auto"/>
        <w:left w:val="none" w:sz="0" w:space="0" w:color="auto"/>
        <w:bottom w:val="none" w:sz="0" w:space="0" w:color="auto"/>
        <w:right w:val="none" w:sz="0" w:space="0" w:color="auto"/>
      </w:divBdr>
    </w:div>
    <w:div w:id="231165797">
      <w:bodyDiv w:val="1"/>
      <w:marLeft w:val="0"/>
      <w:marRight w:val="0"/>
      <w:marTop w:val="0"/>
      <w:marBottom w:val="0"/>
      <w:divBdr>
        <w:top w:val="none" w:sz="0" w:space="0" w:color="auto"/>
        <w:left w:val="none" w:sz="0" w:space="0" w:color="auto"/>
        <w:bottom w:val="none" w:sz="0" w:space="0" w:color="auto"/>
        <w:right w:val="none" w:sz="0" w:space="0" w:color="auto"/>
      </w:divBdr>
    </w:div>
    <w:div w:id="234049193">
      <w:bodyDiv w:val="1"/>
      <w:marLeft w:val="0"/>
      <w:marRight w:val="0"/>
      <w:marTop w:val="0"/>
      <w:marBottom w:val="0"/>
      <w:divBdr>
        <w:top w:val="none" w:sz="0" w:space="0" w:color="auto"/>
        <w:left w:val="none" w:sz="0" w:space="0" w:color="auto"/>
        <w:bottom w:val="none" w:sz="0" w:space="0" w:color="auto"/>
        <w:right w:val="none" w:sz="0" w:space="0" w:color="auto"/>
      </w:divBdr>
    </w:div>
    <w:div w:id="234897179">
      <w:bodyDiv w:val="1"/>
      <w:marLeft w:val="0"/>
      <w:marRight w:val="0"/>
      <w:marTop w:val="0"/>
      <w:marBottom w:val="0"/>
      <w:divBdr>
        <w:top w:val="none" w:sz="0" w:space="0" w:color="auto"/>
        <w:left w:val="none" w:sz="0" w:space="0" w:color="auto"/>
        <w:bottom w:val="none" w:sz="0" w:space="0" w:color="auto"/>
        <w:right w:val="none" w:sz="0" w:space="0" w:color="auto"/>
      </w:divBdr>
    </w:div>
    <w:div w:id="244412779">
      <w:bodyDiv w:val="1"/>
      <w:marLeft w:val="0"/>
      <w:marRight w:val="0"/>
      <w:marTop w:val="0"/>
      <w:marBottom w:val="0"/>
      <w:divBdr>
        <w:top w:val="none" w:sz="0" w:space="0" w:color="auto"/>
        <w:left w:val="none" w:sz="0" w:space="0" w:color="auto"/>
        <w:bottom w:val="none" w:sz="0" w:space="0" w:color="auto"/>
        <w:right w:val="none" w:sz="0" w:space="0" w:color="auto"/>
      </w:divBdr>
    </w:div>
    <w:div w:id="306011171">
      <w:bodyDiv w:val="1"/>
      <w:marLeft w:val="0"/>
      <w:marRight w:val="0"/>
      <w:marTop w:val="0"/>
      <w:marBottom w:val="0"/>
      <w:divBdr>
        <w:top w:val="none" w:sz="0" w:space="0" w:color="auto"/>
        <w:left w:val="none" w:sz="0" w:space="0" w:color="auto"/>
        <w:bottom w:val="none" w:sz="0" w:space="0" w:color="auto"/>
        <w:right w:val="none" w:sz="0" w:space="0" w:color="auto"/>
      </w:divBdr>
    </w:div>
    <w:div w:id="310715695">
      <w:bodyDiv w:val="1"/>
      <w:marLeft w:val="0"/>
      <w:marRight w:val="0"/>
      <w:marTop w:val="0"/>
      <w:marBottom w:val="0"/>
      <w:divBdr>
        <w:top w:val="none" w:sz="0" w:space="0" w:color="auto"/>
        <w:left w:val="none" w:sz="0" w:space="0" w:color="auto"/>
        <w:bottom w:val="none" w:sz="0" w:space="0" w:color="auto"/>
        <w:right w:val="none" w:sz="0" w:space="0" w:color="auto"/>
      </w:divBdr>
    </w:div>
    <w:div w:id="311831365">
      <w:bodyDiv w:val="1"/>
      <w:marLeft w:val="0"/>
      <w:marRight w:val="0"/>
      <w:marTop w:val="0"/>
      <w:marBottom w:val="0"/>
      <w:divBdr>
        <w:top w:val="none" w:sz="0" w:space="0" w:color="auto"/>
        <w:left w:val="none" w:sz="0" w:space="0" w:color="auto"/>
        <w:bottom w:val="none" w:sz="0" w:space="0" w:color="auto"/>
        <w:right w:val="none" w:sz="0" w:space="0" w:color="auto"/>
      </w:divBdr>
    </w:div>
    <w:div w:id="321348387">
      <w:bodyDiv w:val="1"/>
      <w:marLeft w:val="0"/>
      <w:marRight w:val="0"/>
      <w:marTop w:val="0"/>
      <w:marBottom w:val="0"/>
      <w:divBdr>
        <w:top w:val="none" w:sz="0" w:space="0" w:color="auto"/>
        <w:left w:val="none" w:sz="0" w:space="0" w:color="auto"/>
        <w:bottom w:val="none" w:sz="0" w:space="0" w:color="auto"/>
        <w:right w:val="none" w:sz="0" w:space="0" w:color="auto"/>
      </w:divBdr>
    </w:div>
    <w:div w:id="340664017">
      <w:bodyDiv w:val="1"/>
      <w:marLeft w:val="0"/>
      <w:marRight w:val="0"/>
      <w:marTop w:val="0"/>
      <w:marBottom w:val="0"/>
      <w:divBdr>
        <w:top w:val="none" w:sz="0" w:space="0" w:color="auto"/>
        <w:left w:val="none" w:sz="0" w:space="0" w:color="auto"/>
        <w:bottom w:val="none" w:sz="0" w:space="0" w:color="auto"/>
        <w:right w:val="none" w:sz="0" w:space="0" w:color="auto"/>
      </w:divBdr>
    </w:div>
    <w:div w:id="341906220">
      <w:bodyDiv w:val="1"/>
      <w:marLeft w:val="0"/>
      <w:marRight w:val="0"/>
      <w:marTop w:val="0"/>
      <w:marBottom w:val="0"/>
      <w:divBdr>
        <w:top w:val="none" w:sz="0" w:space="0" w:color="auto"/>
        <w:left w:val="none" w:sz="0" w:space="0" w:color="auto"/>
        <w:bottom w:val="none" w:sz="0" w:space="0" w:color="auto"/>
        <w:right w:val="none" w:sz="0" w:space="0" w:color="auto"/>
      </w:divBdr>
    </w:div>
    <w:div w:id="353846442">
      <w:bodyDiv w:val="1"/>
      <w:marLeft w:val="0"/>
      <w:marRight w:val="0"/>
      <w:marTop w:val="0"/>
      <w:marBottom w:val="0"/>
      <w:divBdr>
        <w:top w:val="none" w:sz="0" w:space="0" w:color="auto"/>
        <w:left w:val="none" w:sz="0" w:space="0" w:color="auto"/>
        <w:bottom w:val="none" w:sz="0" w:space="0" w:color="auto"/>
        <w:right w:val="none" w:sz="0" w:space="0" w:color="auto"/>
      </w:divBdr>
    </w:div>
    <w:div w:id="408311268">
      <w:bodyDiv w:val="1"/>
      <w:marLeft w:val="0"/>
      <w:marRight w:val="0"/>
      <w:marTop w:val="0"/>
      <w:marBottom w:val="0"/>
      <w:divBdr>
        <w:top w:val="none" w:sz="0" w:space="0" w:color="auto"/>
        <w:left w:val="none" w:sz="0" w:space="0" w:color="auto"/>
        <w:bottom w:val="none" w:sz="0" w:space="0" w:color="auto"/>
        <w:right w:val="none" w:sz="0" w:space="0" w:color="auto"/>
      </w:divBdr>
    </w:div>
    <w:div w:id="414475126">
      <w:bodyDiv w:val="1"/>
      <w:marLeft w:val="0"/>
      <w:marRight w:val="0"/>
      <w:marTop w:val="0"/>
      <w:marBottom w:val="0"/>
      <w:divBdr>
        <w:top w:val="none" w:sz="0" w:space="0" w:color="auto"/>
        <w:left w:val="none" w:sz="0" w:space="0" w:color="auto"/>
        <w:bottom w:val="none" w:sz="0" w:space="0" w:color="auto"/>
        <w:right w:val="none" w:sz="0" w:space="0" w:color="auto"/>
      </w:divBdr>
    </w:div>
    <w:div w:id="430130649">
      <w:bodyDiv w:val="1"/>
      <w:marLeft w:val="0"/>
      <w:marRight w:val="0"/>
      <w:marTop w:val="0"/>
      <w:marBottom w:val="0"/>
      <w:divBdr>
        <w:top w:val="none" w:sz="0" w:space="0" w:color="auto"/>
        <w:left w:val="none" w:sz="0" w:space="0" w:color="auto"/>
        <w:bottom w:val="none" w:sz="0" w:space="0" w:color="auto"/>
        <w:right w:val="none" w:sz="0" w:space="0" w:color="auto"/>
      </w:divBdr>
    </w:div>
    <w:div w:id="506090977">
      <w:bodyDiv w:val="1"/>
      <w:marLeft w:val="0"/>
      <w:marRight w:val="0"/>
      <w:marTop w:val="0"/>
      <w:marBottom w:val="0"/>
      <w:divBdr>
        <w:top w:val="none" w:sz="0" w:space="0" w:color="auto"/>
        <w:left w:val="none" w:sz="0" w:space="0" w:color="auto"/>
        <w:bottom w:val="none" w:sz="0" w:space="0" w:color="auto"/>
        <w:right w:val="none" w:sz="0" w:space="0" w:color="auto"/>
      </w:divBdr>
    </w:div>
    <w:div w:id="519658649">
      <w:bodyDiv w:val="1"/>
      <w:marLeft w:val="0"/>
      <w:marRight w:val="0"/>
      <w:marTop w:val="0"/>
      <w:marBottom w:val="0"/>
      <w:divBdr>
        <w:top w:val="none" w:sz="0" w:space="0" w:color="auto"/>
        <w:left w:val="none" w:sz="0" w:space="0" w:color="auto"/>
        <w:bottom w:val="none" w:sz="0" w:space="0" w:color="auto"/>
        <w:right w:val="none" w:sz="0" w:space="0" w:color="auto"/>
      </w:divBdr>
    </w:div>
    <w:div w:id="525216903">
      <w:bodyDiv w:val="1"/>
      <w:marLeft w:val="0"/>
      <w:marRight w:val="0"/>
      <w:marTop w:val="0"/>
      <w:marBottom w:val="0"/>
      <w:divBdr>
        <w:top w:val="none" w:sz="0" w:space="0" w:color="auto"/>
        <w:left w:val="none" w:sz="0" w:space="0" w:color="auto"/>
        <w:bottom w:val="none" w:sz="0" w:space="0" w:color="auto"/>
        <w:right w:val="none" w:sz="0" w:space="0" w:color="auto"/>
      </w:divBdr>
    </w:div>
    <w:div w:id="541289774">
      <w:bodyDiv w:val="1"/>
      <w:marLeft w:val="0"/>
      <w:marRight w:val="0"/>
      <w:marTop w:val="0"/>
      <w:marBottom w:val="0"/>
      <w:divBdr>
        <w:top w:val="none" w:sz="0" w:space="0" w:color="auto"/>
        <w:left w:val="none" w:sz="0" w:space="0" w:color="auto"/>
        <w:bottom w:val="none" w:sz="0" w:space="0" w:color="auto"/>
        <w:right w:val="none" w:sz="0" w:space="0" w:color="auto"/>
      </w:divBdr>
    </w:div>
    <w:div w:id="553007141">
      <w:bodyDiv w:val="1"/>
      <w:marLeft w:val="0"/>
      <w:marRight w:val="0"/>
      <w:marTop w:val="0"/>
      <w:marBottom w:val="0"/>
      <w:divBdr>
        <w:top w:val="none" w:sz="0" w:space="0" w:color="auto"/>
        <w:left w:val="none" w:sz="0" w:space="0" w:color="auto"/>
        <w:bottom w:val="none" w:sz="0" w:space="0" w:color="auto"/>
        <w:right w:val="none" w:sz="0" w:space="0" w:color="auto"/>
      </w:divBdr>
    </w:div>
    <w:div w:id="559823078">
      <w:bodyDiv w:val="1"/>
      <w:marLeft w:val="0"/>
      <w:marRight w:val="0"/>
      <w:marTop w:val="0"/>
      <w:marBottom w:val="0"/>
      <w:divBdr>
        <w:top w:val="none" w:sz="0" w:space="0" w:color="auto"/>
        <w:left w:val="none" w:sz="0" w:space="0" w:color="auto"/>
        <w:bottom w:val="none" w:sz="0" w:space="0" w:color="auto"/>
        <w:right w:val="none" w:sz="0" w:space="0" w:color="auto"/>
      </w:divBdr>
    </w:div>
    <w:div w:id="559898862">
      <w:bodyDiv w:val="1"/>
      <w:marLeft w:val="0"/>
      <w:marRight w:val="0"/>
      <w:marTop w:val="0"/>
      <w:marBottom w:val="0"/>
      <w:divBdr>
        <w:top w:val="none" w:sz="0" w:space="0" w:color="auto"/>
        <w:left w:val="none" w:sz="0" w:space="0" w:color="auto"/>
        <w:bottom w:val="none" w:sz="0" w:space="0" w:color="auto"/>
        <w:right w:val="none" w:sz="0" w:space="0" w:color="auto"/>
      </w:divBdr>
    </w:div>
    <w:div w:id="566036155">
      <w:bodyDiv w:val="1"/>
      <w:marLeft w:val="0"/>
      <w:marRight w:val="0"/>
      <w:marTop w:val="0"/>
      <w:marBottom w:val="0"/>
      <w:divBdr>
        <w:top w:val="none" w:sz="0" w:space="0" w:color="auto"/>
        <w:left w:val="none" w:sz="0" w:space="0" w:color="auto"/>
        <w:bottom w:val="none" w:sz="0" w:space="0" w:color="auto"/>
        <w:right w:val="none" w:sz="0" w:space="0" w:color="auto"/>
      </w:divBdr>
    </w:div>
    <w:div w:id="597832391">
      <w:bodyDiv w:val="1"/>
      <w:marLeft w:val="0"/>
      <w:marRight w:val="0"/>
      <w:marTop w:val="0"/>
      <w:marBottom w:val="0"/>
      <w:divBdr>
        <w:top w:val="none" w:sz="0" w:space="0" w:color="auto"/>
        <w:left w:val="none" w:sz="0" w:space="0" w:color="auto"/>
        <w:bottom w:val="none" w:sz="0" w:space="0" w:color="auto"/>
        <w:right w:val="none" w:sz="0" w:space="0" w:color="auto"/>
      </w:divBdr>
    </w:div>
    <w:div w:id="660474635">
      <w:bodyDiv w:val="1"/>
      <w:marLeft w:val="0"/>
      <w:marRight w:val="0"/>
      <w:marTop w:val="0"/>
      <w:marBottom w:val="0"/>
      <w:divBdr>
        <w:top w:val="none" w:sz="0" w:space="0" w:color="auto"/>
        <w:left w:val="none" w:sz="0" w:space="0" w:color="auto"/>
        <w:bottom w:val="none" w:sz="0" w:space="0" w:color="auto"/>
        <w:right w:val="none" w:sz="0" w:space="0" w:color="auto"/>
      </w:divBdr>
    </w:div>
    <w:div w:id="674188139">
      <w:bodyDiv w:val="1"/>
      <w:marLeft w:val="0"/>
      <w:marRight w:val="0"/>
      <w:marTop w:val="0"/>
      <w:marBottom w:val="0"/>
      <w:divBdr>
        <w:top w:val="none" w:sz="0" w:space="0" w:color="auto"/>
        <w:left w:val="none" w:sz="0" w:space="0" w:color="auto"/>
        <w:bottom w:val="none" w:sz="0" w:space="0" w:color="auto"/>
        <w:right w:val="none" w:sz="0" w:space="0" w:color="auto"/>
      </w:divBdr>
    </w:div>
    <w:div w:id="682129477">
      <w:bodyDiv w:val="1"/>
      <w:marLeft w:val="0"/>
      <w:marRight w:val="0"/>
      <w:marTop w:val="0"/>
      <w:marBottom w:val="0"/>
      <w:divBdr>
        <w:top w:val="none" w:sz="0" w:space="0" w:color="auto"/>
        <w:left w:val="none" w:sz="0" w:space="0" w:color="auto"/>
        <w:bottom w:val="none" w:sz="0" w:space="0" w:color="auto"/>
        <w:right w:val="none" w:sz="0" w:space="0" w:color="auto"/>
      </w:divBdr>
    </w:div>
    <w:div w:id="686835775">
      <w:bodyDiv w:val="1"/>
      <w:marLeft w:val="0"/>
      <w:marRight w:val="0"/>
      <w:marTop w:val="0"/>
      <w:marBottom w:val="0"/>
      <w:divBdr>
        <w:top w:val="none" w:sz="0" w:space="0" w:color="auto"/>
        <w:left w:val="none" w:sz="0" w:space="0" w:color="auto"/>
        <w:bottom w:val="none" w:sz="0" w:space="0" w:color="auto"/>
        <w:right w:val="none" w:sz="0" w:space="0" w:color="auto"/>
      </w:divBdr>
    </w:div>
    <w:div w:id="727455280">
      <w:bodyDiv w:val="1"/>
      <w:marLeft w:val="0"/>
      <w:marRight w:val="0"/>
      <w:marTop w:val="0"/>
      <w:marBottom w:val="0"/>
      <w:divBdr>
        <w:top w:val="none" w:sz="0" w:space="0" w:color="auto"/>
        <w:left w:val="none" w:sz="0" w:space="0" w:color="auto"/>
        <w:bottom w:val="none" w:sz="0" w:space="0" w:color="auto"/>
        <w:right w:val="none" w:sz="0" w:space="0" w:color="auto"/>
      </w:divBdr>
    </w:div>
    <w:div w:id="804010866">
      <w:bodyDiv w:val="1"/>
      <w:marLeft w:val="0"/>
      <w:marRight w:val="0"/>
      <w:marTop w:val="0"/>
      <w:marBottom w:val="0"/>
      <w:divBdr>
        <w:top w:val="none" w:sz="0" w:space="0" w:color="auto"/>
        <w:left w:val="none" w:sz="0" w:space="0" w:color="auto"/>
        <w:bottom w:val="none" w:sz="0" w:space="0" w:color="auto"/>
        <w:right w:val="none" w:sz="0" w:space="0" w:color="auto"/>
      </w:divBdr>
    </w:div>
    <w:div w:id="806750278">
      <w:bodyDiv w:val="1"/>
      <w:marLeft w:val="0"/>
      <w:marRight w:val="0"/>
      <w:marTop w:val="0"/>
      <w:marBottom w:val="0"/>
      <w:divBdr>
        <w:top w:val="none" w:sz="0" w:space="0" w:color="auto"/>
        <w:left w:val="none" w:sz="0" w:space="0" w:color="auto"/>
        <w:bottom w:val="none" w:sz="0" w:space="0" w:color="auto"/>
        <w:right w:val="none" w:sz="0" w:space="0" w:color="auto"/>
      </w:divBdr>
    </w:div>
    <w:div w:id="835074975">
      <w:bodyDiv w:val="1"/>
      <w:marLeft w:val="0"/>
      <w:marRight w:val="0"/>
      <w:marTop w:val="0"/>
      <w:marBottom w:val="0"/>
      <w:divBdr>
        <w:top w:val="none" w:sz="0" w:space="0" w:color="auto"/>
        <w:left w:val="none" w:sz="0" w:space="0" w:color="auto"/>
        <w:bottom w:val="none" w:sz="0" w:space="0" w:color="auto"/>
        <w:right w:val="none" w:sz="0" w:space="0" w:color="auto"/>
      </w:divBdr>
    </w:div>
    <w:div w:id="863252816">
      <w:bodyDiv w:val="1"/>
      <w:marLeft w:val="0"/>
      <w:marRight w:val="0"/>
      <w:marTop w:val="0"/>
      <w:marBottom w:val="0"/>
      <w:divBdr>
        <w:top w:val="none" w:sz="0" w:space="0" w:color="auto"/>
        <w:left w:val="none" w:sz="0" w:space="0" w:color="auto"/>
        <w:bottom w:val="none" w:sz="0" w:space="0" w:color="auto"/>
        <w:right w:val="none" w:sz="0" w:space="0" w:color="auto"/>
      </w:divBdr>
    </w:div>
    <w:div w:id="891113360">
      <w:bodyDiv w:val="1"/>
      <w:marLeft w:val="0"/>
      <w:marRight w:val="0"/>
      <w:marTop w:val="0"/>
      <w:marBottom w:val="0"/>
      <w:divBdr>
        <w:top w:val="none" w:sz="0" w:space="0" w:color="auto"/>
        <w:left w:val="none" w:sz="0" w:space="0" w:color="auto"/>
        <w:bottom w:val="none" w:sz="0" w:space="0" w:color="auto"/>
        <w:right w:val="none" w:sz="0" w:space="0" w:color="auto"/>
      </w:divBdr>
    </w:div>
    <w:div w:id="894588311">
      <w:bodyDiv w:val="1"/>
      <w:marLeft w:val="0"/>
      <w:marRight w:val="0"/>
      <w:marTop w:val="0"/>
      <w:marBottom w:val="0"/>
      <w:divBdr>
        <w:top w:val="none" w:sz="0" w:space="0" w:color="auto"/>
        <w:left w:val="none" w:sz="0" w:space="0" w:color="auto"/>
        <w:bottom w:val="none" w:sz="0" w:space="0" w:color="auto"/>
        <w:right w:val="none" w:sz="0" w:space="0" w:color="auto"/>
      </w:divBdr>
    </w:div>
    <w:div w:id="913509597">
      <w:bodyDiv w:val="1"/>
      <w:marLeft w:val="0"/>
      <w:marRight w:val="0"/>
      <w:marTop w:val="0"/>
      <w:marBottom w:val="0"/>
      <w:divBdr>
        <w:top w:val="none" w:sz="0" w:space="0" w:color="auto"/>
        <w:left w:val="none" w:sz="0" w:space="0" w:color="auto"/>
        <w:bottom w:val="none" w:sz="0" w:space="0" w:color="auto"/>
        <w:right w:val="none" w:sz="0" w:space="0" w:color="auto"/>
      </w:divBdr>
    </w:div>
    <w:div w:id="959989378">
      <w:bodyDiv w:val="1"/>
      <w:marLeft w:val="0"/>
      <w:marRight w:val="0"/>
      <w:marTop w:val="0"/>
      <w:marBottom w:val="0"/>
      <w:divBdr>
        <w:top w:val="none" w:sz="0" w:space="0" w:color="auto"/>
        <w:left w:val="none" w:sz="0" w:space="0" w:color="auto"/>
        <w:bottom w:val="none" w:sz="0" w:space="0" w:color="auto"/>
        <w:right w:val="none" w:sz="0" w:space="0" w:color="auto"/>
      </w:divBdr>
    </w:div>
    <w:div w:id="961769588">
      <w:bodyDiv w:val="1"/>
      <w:marLeft w:val="0"/>
      <w:marRight w:val="0"/>
      <w:marTop w:val="0"/>
      <w:marBottom w:val="0"/>
      <w:divBdr>
        <w:top w:val="none" w:sz="0" w:space="0" w:color="auto"/>
        <w:left w:val="none" w:sz="0" w:space="0" w:color="auto"/>
        <w:bottom w:val="none" w:sz="0" w:space="0" w:color="auto"/>
        <w:right w:val="none" w:sz="0" w:space="0" w:color="auto"/>
      </w:divBdr>
    </w:div>
    <w:div w:id="974797474">
      <w:bodyDiv w:val="1"/>
      <w:marLeft w:val="0"/>
      <w:marRight w:val="0"/>
      <w:marTop w:val="0"/>
      <w:marBottom w:val="0"/>
      <w:divBdr>
        <w:top w:val="none" w:sz="0" w:space="0" w:color="auto"/>
        <w:left w:val="none" w:sz="0" w:space="0" w:color="auto"/>
        <w:bottom w:val="none" w:sz="0" w:space="0" w:color="auto"/>
        <w:right w:val="none" w:sz="0" w:space="0" w:color="auto"/>
      </w:divBdr>
    </w:div>
    <w:div w:id="1014067024">
      <w:bodyDiv w:val="1"/>
      <w:marLeft w:val="0"/>
      <w:marRight w:val="0"/>
      <w:marTop w:val="0"/>
      <w:marBottom w:val="0"/>
      <w:divBdr>
        <w:top w:val="none" w:sz="0" w:space="0" w:color="auto"/>
        <w:left w:val="none" w:sz="0" w:space="0" w:color="auto"/>
        <w:bottom w:val="none" w:sz="0" w:space="0" w:color="auto"/>
        <w:right w:val="none" w:sz="0" w:space="0" w:color="auto"/>
      </w:divBdr>
    </w:div>
    <w:div w:id="1020545544">
      <w:bodyDiv w:val="1"/>
      <w:marLeft w:val="0"/>
      <w:marRight w:val="0"/>
      <w:marTop w:val="0"/>
      <w:marBottom w:val="0"/>
      <w:divBdr>
        <w:top w:val="none" w:sz="0" w:space="0" w:color="auto"/>
        <w:left w:val="none" w:sz="0" w:space="0" w:color="auto"/>
        <w:bottom w:val="none" w:sz="0" w:space="0" w:color="auto"/>
        <w:right w:val="none" w:sz="0" w:space="0" w:color="auto"/>
      </w:divBdr>
    </w:div>
    <w:div w:id="1066227754">
      <w:bodyDiv w:val="1"/>
      <w:marLeft w:val="0"/>
      <w:marRight w:val="0"/>
      <w:marTop w:val="0"/>
      <w:marBottom w:val="0"/>
      <w:divBdr>
        <w:top w:val="none" w:sz="0" w:space="0" w:color="auto"/>
        <w:left w:val="none" w:sz="0" w:space="0" w:color="auto"/>
        <w:bottom w:val="none" w:sz="0" w:space="0" w:color="auto"/>
        <w:right w:val="none" w:sz="0" w:space="0" w:color="auto"/>
      </w:divBdr>
    </w:div>
    <w:div w:id="1078330678">
      <w:bodyDiv w:val="1"/>
      <w:marLeft w:val="0"/>
      <w:marRight w:val="0"/>
      <w:marTop w:val="0"/>
      <w:marBottom w:val="0"/>
      <w:divBdr>
        <w:top w:val="none" w:sz="0" w:space="0" w:color="auto"/>
        <w:left w:val="none" w:sz="0" w:space="0" w:color="auto"/>
        <w:bottom w:val="none" w:sz="0" w:space="0" w:color="auto"/>
        <w:right w:val="none" w:sz="0" w:space="0" w:color="auto"/>
      </w:divBdr>
    </w:div>
    <w:div w:id="1084688242">
      <w:bodyDiv w:val="1"/>
      <w:marLeft w:val="0"/>
      <w:marRight w:val="0"/>
      <w:marTop w:val="0"/>
      <w:marBottom w:val="0"/>
      <w:divBdr>
        <w:top w:val="none" w:sz="0" w:space="0" w:color="auto"/>
        <w:left w:val="none" w:sz="0" w:space="0" w:color="auto"/>
        <w:bottom w:val="none" w:sz="0" w:space="0" w:color="auto"/>
        <w:right w:val="none" w:sz="0" w:space="0" w:color="auto"/>
      </w:divBdr>
    </w:div>
    <w:div w:id="1088191074">
      <w:bodyDiv w:val="1"/>
      <w:marLeft w:val="0"/>
      <w:marRight w:val="0"/>
      <w:marTop w:val="0"/>
      <w:marBottom w:val="0"/>
      <w:divBdr>
        <w:top w:val="none" w:sz="0" w:space="0" w:color="auto"/>
        <w:left w:val="none" w:sz="0" w:space="0" w:color="auto"/>
        <w:bottom w:val="none" w:sz="0" w:space="0" w:color="auto"/>
        <w:right w:val="none" w:sz="0" w:space="0" w:color="auto"/>
      </w:divBdr>
    </w:div>
    <w:div w:id="1102610201">
      <w:bodyDiv w:val="1"/>
      <w:marLeft w:val="0"/>
      <w:marRight w:val="0"/>
      <w:marTop w:val="0"/>
      <w:marBottom w:val="0"/>
      <w:divBdr>
        <w:top w:val="none" w:sz="0" w:space="0" w:color="auto"/>
        <w:left w:val="none" w:sz="0" w:space="0" w:color="auto"/>
        <w:bottom w:val="none" w:sz="0" w:space="0" w:color="auto"/>
        <w:right w:val="none" w:sz="0" w:space="0" w:color="auto"/>
      </w:divBdr>
    </w:div>
    <w:div w:id="1108501025">
      <w:bodyDiv w:val="1"/>
      <w:marLeft w:val="0"/>
      <w:marRight w:val="0"/>
      <w:marTop w:val="0"/>
      <w:marBottom w:val="0"/>
      <w:divBdr>
        <w:top w:val="none" w:sz="0" w:space="0" w:color="auto"/>
        <w:left w:val="none" w:sz="0" w:space="0" w:color="auto"/>
        <w:bottom w:val="none" w:sz="0" w:space="0" w:color="auto"/>
        <w:right w:val="none" w:sz="0" w:space="0" w:color="auto"/>
      </w:divBdr>
    </w:div>
    <w:div w:id="1111700736">
      <w:bodyDiv w:val="1"/>
      <w:marLeft w:val="0"/>
      <w:marRight w:val="0"/>
      <w:marTop w:val="0"/>
      <w:marBottom w:val="0"/>
      <w:divBdr>
        <w:top w:val="none" w:sz="0" w:space="0" w:color="auto"/>
        <w:left w:val="none" w:sz="0" w:space="0" w:color="auto"/>
        <w:bottom w:val="none" w:sz="0" w:space="0" w:color="auto"/>
        <w:right w:val="none" w:sz="0" w:space="0" w:color="auto"/>
      </w:divBdr>
    </w:div>
    <w:div w:id="1145046581">
      <w:bodyDiv w:val="1"/>
      <w:marLeft w:val="0"/>
      <w:marRight w:val="0"/>
      <w:marTop w:val="0"/>
      <w:marBottom w:val="0"/>
      <w:divBdr>
        <w:top w:val="none" w:sz="0" w:space="0" w:color="auto"/>
        <w:left w:val="none" w:sz="0" w:space="0" w:color="auto"/>
        <w:bottom w:val="none" w:sz="0" w:space="0" w:color="auto"/>
        <w:right w:val="none" w:sz="0" w:space="0" w:color="auto"/>
      </w:divBdr>
    </w:div>
    <w:div w:id="1151212862">
      <w:bodyDiv w:val="1"/>
      <w:marLeft w:val="0"/>
      <w:marRight w:val="0"/>
      <w:marTop w:val="0"/>
      <w:marBottom w:val="0"/>
      <w:divBdr>
        <w:top w:val="none" w:sz="0" w:space="0" w:color="auto"/>
        <w:left w:val="none" w:sz="0" w:space="0" w:color="auto"/>
        <w:bottom w:val="none" w:sz="0" w:space="0" w:color="auto"/>
        <w:right w:val="none" w:sz="0" w:space="0" w:color="auto"/>
      </w:divBdr>
    </w:div>
    <w:div w:id="1151556901">
      <w:bodyDiv w:val="1"/>
      <w:marLeft w:val="0"/>
      <w:marRight w:val="0"/>
      <w:marTop w:val="0"/>
      <w:marBottom w:val="0"/>
      <w:divBdr>
        <w:top w:val="none" w:sz="0" w:space="0" w:color="auto"/>
        <w:left w:val="none" w:sz="0" w:space="0" w:color="auto"/>
        <w:bottom w:val="none" w:sz="0" w:space="0" w:color="auto"/>
        <w:right w:val="none" w:sz="0" w:space="0" w:color="auto"/>
      </w:divBdr>
    </w:div>
    <w:div w:id="1169321580">
      <w:bodyDiv w:val="1"/>
      <w:marLeft w:val="0"/>
      <w:marRight w:val="0"/>
      <w:marTop w:val="0"/>
      <w:marBottom w:val="0"/>
      <w:divBdr>
        <w:top w:val="none" w:sz="0" w:space="0" w:color="auto"/>
        <w:left w:val="none" w:sz="0" w:space="0" w:color="auto"/>
        <w:bottom w:val="none" w:sz="0" w:space="0" w:color="auto"/>
        <w:right w:val="none" w:sz="0" w:space="0" w:color="auto"/>
      </w:divBdr>
    </w:div>
    <w:div w:id="1183014603">
      <w:bodyDiv w:val="1"/>
      <w:marLeft w:val="0"/>
      <w:marRight w:val="0"/>
      <w:marTop w:val="0"/>
      <w:marBottom w:val="0"/>
      <w:divBdr>
        <w:top w:val="none" w:sz="0" w:space="0" w:color="auto"/>
        <w:left w:val="none" w:sz="0" w:space="0" w:color="auto"/>
        <w:bottom w:val="none" w:sz="0" w:space="0" w:color="auto"/>
        <w:right w:val="none" w:sz="0" w:space="0" w:color="auto"/>
      </w:divBdr>
    </w:div>
    <w:div w:id="1190988341">
      <w:bodyDiv w:val="1"/>
      <w:marLeft w:val="0"/>
      <w:marRight w:val="0"/>
      <w:marTop w:val="0"/>
      <w:marBottom w:val="0"/>
      <w:divBdr>
        <w:top w:val="none" w:sz="0" w:space="0" w:color="auto"/>
        <w:left w:val="none" w:sz="0" w:space="0" w:color="auto"/>
        <w:bottom w:val="none" w:sz="0" w:space="0" w:color="auto"/>
        <w:right w:val="none" w:sz="0" w:space="0" w:color="auto"/>
      </w:divBdr>
    </w:div>
    <w:div w:id="1196232356">
      <w:bodyDiv w:val="1"/>
      <w:marLeft w:val="0"/>
      <w:marRight w:val="0"/>
      <w:marTop w:val="0"/>
      <w:marBottom w:val="0"/>
      <w:divBdr>
        <w:top w:val="none" w:sz="0" w:space="0" w:color="auto"/>
        <w:left w:val="none" w:sz="0" w:space="0" w:color="auto"/>
        <w:bottom w:val="none" w:sz="0" w:space="0" w:color="auto"/>
        <w:right w:val="none" w:sz="0" w:space="0" w:color="auto"/>
      </w:divBdr>
    </w:div>
    <w:div w:id="1213078655">
      <w:bodyDiv w:val="1"/>
      <w:marLeft w:val="0"/>
      <w:marRight w:val="0"/>
      <w:marTop w:val="0"/>
      <w:marBottom w:val="0"/>
      <w:divBdr>
        <w:top w:val="none" w:sz="0" w:space="0" w:color="auto"/>
        <w:left w:val="none" w:sz="0" w:space="0" w:color="auto"/>
        <w:bottom w:val="none" w:sz="0" w:space="0" w:color="auto"/>
        <w:right w:val="none" w:sz="0" w:space="0" w:color="auto"/>
      </w:divBdr>
    </w:div>
    <w:div w:id="1221819280">
      <w:bodyDiv w:val="1"/>
      <w:marLeft w:val="0"/>
      <w:marRight w:val="0"/>
      <w:marTop w:val="0"/>
      <w:marBottom w:val="0"/>
      <w:divBdr>
        <w:top w:val="none" w:sz="0" w:space="0" w:color="auto"/>
        <w:left w:val="none" w:sz="0" w:space="0" w:color="auto"/>
        <w:bottom w:val="none" w:sz="0" w:space="0" w:color="auto"/>
        <w:right w:val="none" w:sz="0" w:space="0" w:color="auto"/>
      </w:divBdr>
    </w:div>
    <w:div w:id="1266768808">
      <w:bodyDiv w:val="1"/>
      <w:marLeft w:val="0"/>
      <w:marRight w:val="0"/>
      <w:marTop w:val="0"/>
      <w:marBottom w:val="0"/>
      <w:divBdr>
        <w:top w:val="none" w:sz="0" w:space="0" w:color="auto"/>
        <w:left w:val="none" w:sz="0" w:space="0" w:color="auto"/>
        <w:bottom w:val="none" w:sz="0" w:space="0" w:color="auto"/>
        <w:right w:val="none" w:sz="0" w:space="0" w:color="auto"/>
      </w:divBdr>
    </w:div>
    <w:div w:id="1311446158">
      <w:bodyDiv w:val="1"/>
      <w:marLeft w:val="0"/>
      <w:marRight w:val="0"/>
      <w:marTop w:val="0"/>
      <w:marBottom w:val="0"/>
      <w:divBdr>
        <w:top w:val="none" w:sz="0" w:space="0" w:color="auto"/>
        <w:left w:val="none" w:sz="0" w:space="0" w:color="auto"/>
        <w:bottom w:val="none" w:sz="0" w:space="0" w:color="auto"/>
        <w:right w:val="none" w:sz="0" w:space="0" w:color="auto"/>
      </w:divBdr>
    </w:div>
    <w:div w:id="1335765794">
      <w:bodyDiv w:val="1"/>
      <w:marLeft w:val="0"/>
      <w:marRight w:val="0"/>
      <w:marTop w:val="0"/>
      <w:marBottom w:val="0"/>
      <w:divBdr>
        <w:top w:val="none" w:sz="0" w:space="0" w:color="auto"/>
        <w:left w:val="none" w:sz="0" w:space="0" w:color="auto"/>
        <w:bottom w:val="none" w:sz="0" w:space="0" w:color="auto"/>
        <w:right w:val="none" w:sz="0" w:space="0" w:color="auto"/>
      </w:divBdr>
    </w:div>
    <w:div w:id="1417285812">
      <w:bodyDiv w:val="1"/>
      <w:marLeft w:val="0"/>
      <w:marRight w:val="0"/>
      <w:marTop w:val="0"/>
      <w:marBottom w:val="0"/>
      <w:divBdr>
        <w:top w:val="none" w:sz="0" w:space="0" w:color="auto"/>
        <w:left w:val="none" w:sz="0" w:space="0" w:color="auto"/>
        <w:bottom w:val="none" w:sz="0" w:space="0" w:color="auto"/>
        <w:right w:val="none" w:sz="0" w:space="0" w:color="auto"/>
      </w:divBdr>
    </w:div>
    <w:div w:id="1418015056">
      <w:bodyDiv w:val="1"/>
      <w:marLeft w:val="0"/>
      <w:marRight w:val="0"/>
      <w:marTop w:val="0"/>
      <w:marBottom w:val="0"/>
      <w:divBdr>
        <w:top w:val="none" w:sz="0" w:space="0" w:color="auto"/>
        <w:left w:val="none" w:sz="0" w:space="0" w:color="auto"/>
        <w:bottom w:val="none" w:sz="0" w:space="0" w:color="auto"/>
        <w:right w:val="none" w:sz="0" w:space="0" w:color="auto"/>
      </w:divBdr>
    </w:div>
    <w:div w:id="1453789535">
      <w:bodyDiv w:val="1"/>
      <w:marLeft w:val="0"/>
      <w:marRight w:val="0"/>
      <w:marTop w:val="0"/>
      <w:marBottom w:val="0"/>
      <w:divBdr>
        <w:top w:val="none" w:sz="0" w:space="0" w:color="auto"/>
        <w:left w:val="none" w:sz="0" w:space="0" w:color="auto"/>
        <w:bottom w:val="none" w:sz="0" w:space="0" w:color="auto"/>
        <w:right w:val="none" w:sz="0" w:space="0" w:color="auto"/>
      </w:divBdr>
    </w:div>
    <w:div w:id="1465927530">
      <w:bodyDiv w:val="1"/>
      <w:marLeft w:val="0"/>
      <w:marRight w:val="0"/>
      <w:marTop w:val="0"/>
      <w:marBottom w:val="0"/>
      <w:divBdr>
        <w:top w:val="none" w:sz="0" w:space="0" w:color="auto"/>
        <w:left w:val="none" w:sz="0" w:space="0" w:color="auto"/>
        <w:bottom w:val="none" w:sz="0" w:space="0" w:color="auto"/>
        <w:right w:val="none" w:sz="0" w:space="0" w:color="auto"/>
      </w:divBdr>
    </w:div>
    <w:div w:id="1501459985">
      <w:bodyDiv w:val="1"/>
      <w:marLeft w:val="0"/>
      <w:marRight w:val="0"/>
      <w:marTop w:val="0"/>
      <w:marBottom w:val="0"/>
      <w:divBdr>
        <w:top w:val="none" w:sz="0" w:space="0" w:color="auto"/>
        <w:left w:val="none" w:sz="0" w:space="0" w:color="auto"/>
        <w:bottom w:val="none" w:sz="0" w:space="0" w:color="auto"/>
        <w:right w:val="none" w:sz="0" w:space="0" w:color="auto"/>
      </w:divBdr>
    </w:div>
    <w:div w:id="1523934385">
      <w:bodyDiv w:val="1"/>
      <w:marLeft w:val="0"/>
      <w:marRight w:val="0"/>
      <w:marTop w:val="0"/>
      <w:marBottom w:val="0"/>
      <w:divBdr>
        <w:top w:val="none" w:sz="0" w:space="0" w:color="auto"/>
        <w:left w:val="none" w:sz="0" w:space="0" w:color="auto"/>
        <w:bottom w:val="none" w:sz="0" w:space="0" w:color="auto"/>
        <w:right w:val="none" w:sz="0" w:space="0" w:color="auto"/>
      </w:divBdr>
    </w:div>
    <w:div w:id="1526872070">
      <w:bodyDiv w:val="1"/>
      <w:marLeft w:val="0"/>
      <w:marRight w:val="0"/>
      <w:marTop w:val="0"/>
      <w:marBottom w:val="0"/>
      <w:divBdr>
        <w:top w:val="none" w:sz="0" w:space="0" w:color="auto"/>
        <w:left w:val="none" w:sz="0" w:space="0" w:color="auto"/>
        <w:bottom w:val="none" w:sz="0" w:space="0" w:color="auto"/>
        <w:right w:val="none" w:sz="0" w:space="0" w:color="auto"/>
      </w:divBdr>
    </w:div>
    <w:div w:id="1532257838">
      <w:bodyDiv w:val="1"/>
      <w:marLeft w:val="0"/>
      <w:marRight w:val="0"/>
      <w:marTop w:val="0"/>
      <w:marBottom w:val="0"/>
      <w:divBdr>
        <w:top w:val="none" w:sz="0" w:space="0" w:color="auto"/>
        <w:left w:val="none" w:sz="0" w:space="0" w:color="auto"/>
        <w:bottom w:val="none" w:sz="0" w:space="0" w:color="auto"/>
        <w:right w:val="none" w:sz="0" w:space="0" w:color="auto"/>
      </w:divBdr>
    </w:div>
    <w:div w:id="1595164267">
      <w:bodyDiv w:val="1"/>
      <w:marLeft w:val="0"/>
      <w:marRight w:val="0"/>
      <w:marTop w:val="0"/>
      <w:marBottom w:val="0"/>
      <w:divBdr>
        <w:top w:val="none" w:sz="0" w:space="0" w:color="auto"/>
        <w:left w:val="none" w:sz="0" w:space="0" w:color="auto"/>
        <w:bottom w:val="none" w:sz="0" w:space="0" w:color="auto"/>
        <w:right w:val="none" w:sz="0" w:space="0" w:color="auto"/>
      </w:divBdr>
    </w:div>
    <w:div w:id="1622685519">
      <w:bodyDiv w:val="1"/>
      <w:marLeft w:val="0"/>
      <w:marRight w:val="0"/>
      <w:marTop w:val="0"/>
      <w:marBottom w:val="0"/>
      <w:divBdr>
        <w:top w:val="none" w:sz="0" w:space="0" w:color="auto"/>
        <w:left w:val="none" w:sz="0" w:space="0" w:color="auto"/>
        <w:bottom w:val="none" w:sz="0" w:space="0" w:color="auto"/>
        <w:right w:val="none" w:sz="0" w:space="0" w:color="auto"/>
      </w:divBdr>
    </w:div>
    <w:div w:id="1635602213">
      <w:bodyDiv w:val="1"/>
      <w:marLeft w:val="0"/>
      <w:marRight w:val="0"/>
      <w:marTop w:val="0"/>
      <w:marBottom w:val="0"/>
      <w:divBdr>
        <w:top w:val="none" w:sz="0" w:space="0" w:color="auto"/>
        <w:left w:val="none" w:sz="0" w:space="0" w:color="auto"/>
        <w:bottom w:val="none" w:sz="0" w:space="0" w:color="auto"/>
        <w:right w:val="none" w:sz="0" w:space="0" w:color="auto"/>
      </w:divBdr>
    </w:div>
    <w:div w:id="1637181610">
      <w:bodyDiv w:val="1"/>
      <w:marLeft w:val="0"/>
      <w:marRight w:val="0"/>
      <w:marTop w:val="0"/>
      <w:marBottom w:val="0"/>
      <w:divBdr>
        <w:top w:val="none" w:sz="0" w:space="0" w:color="auto"/>
        <w:left w:val="none" w:sz="0" w:space="0" w:color="auto"/>
        <w:bottom w:val="none" w:sz="0" w:space="0" w:color="auto"/>
        <w:right w:val="none" w:sz="0" w:space="0" w:color="auto"/>
      </w:divBdr>
    </w:div>
    <w:div w:id="1650357650">
      <w:bodyDiv w:val="1"/>
      <w:marLeft w:val="0"/>
      <w:marRight w:val="0"/>
      <w:marTop w:val="0"/>
      <w:marBottom w:val="0"/>
      <w:divBdr>
        <w:top w:val="none" w:sz="0" w:space="0" w:color="auto"/>
        <w:left w:val="none" w:sz="0" w:space="0" w:color="auto"/>
        <w:bottom w:val="none" w:sz="0" w:space="0" w:color="auto"/>
        <w:right w:val="none" w:sz="0" w:space="0" w:color="auto"/>
      </w:divBdr>
    </w:div>
    <w:div w:id="1668053911">
      <w:bodyDiv w:val="1"/>
      <w:marLeft w:val="0"/>
      <w:marRight w:val="0"/>
      <w:marTop w:val="0"/>
      <w:marBottom w:val="0"/>
      <w:divBdr>
        <w:top w:val="none" w:sz="0" w:space="0" w:color="auto"/>
        <w:left w:val="none" w:sz="0" w:space="0" w:color="auto"/>
        <w:bottom w:val="none" w:sz="0" w:space="0" w:color="auto"/>
        <w:right w:val="none" w:sz="0" w:space="0" w:color="auto"/>
      </w:divBdr>
    </w:div>
    <w:div w:id="1681616596">
      <w:bodyDiv w:val="1"/>
      <w:marLeft w:val="0"/>
      <w:marRight w:val="0"/>
      <w:marTop w:val="0"/>
      <w:marBottom w:val="0"/>
      <w:divBdr>
        <w:top w:val="none" w:sz="0" w:space="0" w:color="auto"/>
        <w:left w:val="none" w:sz="0" w:space="0" w:color="auto"/>
        <w:bottom w:val="none" w:sz="0" w:space="0" w:color="auto"/>
        <w:right w:val="none" w:sz="0" w:space="0" w:color="auto"/>
      </w:divBdr>
    </w:div>
    <w:div w:id="1687637257">
      <w:bodyDiv w:val="1"/>
      <w:marLeft w:val="0"/>
      <w:marRight w:val="0"/>
      <w:marTop w:val="0"/>
      <w:marBottom w:val="0"/>
      <w:divBdr>
        <w:top w:val="none" w:sz="0" w:space="0" w:color="auto"/>
        <w:left w:val="none" w:sz="0" w:space="0" w:color="auto"/>
        <w:bottom w:val="none" w:sz="0" w:space="0" w:color="auto"/>
        <w:right w:val="none" w:sz="0" w:space="0" w:color="auto"/>
      </w:divBdr>
    </w:div>
    <w:div w:id="1692411940">
      <w:bodyDiv w:val="1"/>
      <w:marLeft w:val="0"/>
      <w:marRight w:val="0"/>
      <w:marTop w:val="0"/>
      <w:marBottom w:val="0"/>
      <w:divBdr>
        <w:top w:val="none" w:sz="0" w:space="0" w:color="auto"/>
        <w:left w:val="none" w:sz="0" w:space="0" w:color="auto"/>
        <w:bottom w:val="none" w:sz="0" w:space="0" w:color="auto"/>
        <w:right w:val="none" w:sz="0" w:space="0" w:color="auto"/>
      </w:divBdr>
    </w:div>
    <w:div w:id="1715158039">
      <w:bodyDiv w:val="1"/>
      <w:marLeft w:val="0"/>
      <w:marRight w:val="0"/>
      <w:marTop w:val="0"/>
      <w:marBottom w:val="0"/>
      <w:divBdr>
        <w:top w:val="none" w:sz="0" w:space="0" w:color="auto"/>
        <w:left w:val="none" w:sz="0" w:space="0" w:color="auto"/>
        <w:bottom w:val="none" w:sz="0" w:space="0" w:color="auto"/>
        <w:right w:val="none" w:sz="0" w:space="0" w:color="auto"/>
      </w:divBdr>
    </w:div>
    <w:div w:id="1721131238">
      <w:bodyDiv w:val="1"/>
      <w:marLeft w:val="0"/>
      <w:marRight w:val="0"/>
      <w:marTop w:val="0"/>
      <w:marBottom w:val="0"/>
      <w:divBdr>
        <w:top w:val="none" w:sz="0" w:space="0" w:color="auto"/>
        <w:left w:val="none" w:sz="0" w:space="0" w:color="auto"/>
        <w:bottom w:val="none" w:sz="0" w:space="0" w:color="auto"/>
        <w:right w:val="none" w:sz="0" w:space="0" w:color="auto"/>
      </w:divBdr>
    </w:div>
    <w:div w:id="1732994327">
      <w:bodyDiv w:val="1"/>
      <w:marLeft w:val="0"/>
      <w:marRight w:val="0"/>
      <w:marTop w:val="0"/>
      <w:marBottom w:val="0"/>
      <w:divBdr>
        <w:top w:val="none" w:sz="0" w:space="0" w:color="auto"/>
        <w:left w:val="none" w:sz="0" w:space="0" w:color="auto"/>
        <w:bottom w:val="none" w:sz="0" w:space="0" w:color="auto"/>
        <w:right w:val="none" w:sz="0" w:space="0" w:color="auto"/>
      </w:divBdr>
    </w:div>
    <w:div w:id="1735275895">
      <w:bodyDiv w:val="1"/>
      <w:marLeft w:val="0"/>
      <w:marRight w:val="0"/>
      <w:marTop w:val="0"/>
      <w:marBottom w:val="0"/>
      <w:divBdr>
        <w:top w:val="none" w:sz="0" w:space="0" w:color="auto"/>
        <w:left w:val="none" w:sz="0" w:space="0" w:color="auto"/>
        <w:bottom w:val="none" w:sz="0" w:space="0" w:color="auto"/>
        <w:right w:val="none" w:sz="0" w:space="0" w:color="auto"/>
      </w:divBdr>
    </w:div>
    <w:div w:id="1756509134">
      <w:bodyDiv w:val="1"/>
      <w:marLeft w:val="0"/>
      <w:marRight w:val="0"/>
      <w:marTop w:val="0"/>
      <w:marBottom w:val="0"/>
      <w:divBdr>
        <w:top w:val="none" w:sz="0" w:space="0" w:color="auto"/>
        <w:left w:val="none" w:sz="0" w:space="0" w:color="auto"/>
        <w:bottom w:val="none" w:sz="0" w:space="0" w:color="auto"/>
        <w:right w:val="none" w:sz="0" w:space="0" w:color="auto"/>
      </w:divBdr>
    </w:div>
    <w:div w:id="1784038622">
      <w:bodyDiv w:val="1"/>
      <w:marLeft w:val="0"/>
      <w:marRight w:val="0"/>
      <w:marTop w:val="0"/>
      <w:marBottom w:val="0"/>
      <w:divBdr>
        <w:top w:val="none" w:sz="0" w:space="0" w:color="auto"/>
        <w:left w:val="none" w:sz="0" w:space="0" w:color="auto"/>
        <w:bottom w:val="none" w:sz="0" w:space="0" w:color="auto"/>
        <w:right w:val="none" w:sz="0" w:space="0" w:color="auto"/>
      </w:divBdr>
    </w:div>
    <w:div w:id="1796479439">
      <w:bodyDiv w:val="1"/>
      <w:marLeft w:val="0"/>
      <w:marRight w:val="0"/>
      <w:marTop w:val="0"/>
      <w:marBottom w:val="0"/>
      <w:divBdr>
        <w:top w:val="none" w:sz="0" w:space="0" w:color="auto"/>
        <w:left w:val="none" w:sz="0" w:space="0" w:color="auto"/>
        <w:bottom w:val="none" w:sz="0" w:space="0" w:color="auto"/>
        <w:right w:val="none" w:sz="0" w:space="0" w:color="auto"/>
      </w:divBdr>
    </w:div>
    <w:div w:id="1807890532">
      <w:bodyDiv w:val="1"/>
      <w:marLeft w:val="0"/>
      <w:marRight w:val="0"/>
      <w:marTop w:val="0"/>
      <w:marBottom w:val="0"/>
      <w:divBdr>
        <w:top w:val="none" w:sz="0" w:space="0" w:color="auto"/>
        <w:left w:val="none" w:sz="0" w:space="0" w:color="auto"/>
        <w:bottom w:val="none" w:sz="0" w:space="0" w:color="auto"/>
        <w:right w:val="none" w:sz="0" w:space="0" w:color="auto"/>
      </w:divBdr>
    </w:div>
    <w:div w:id="1856529443">
      <w:bodyDiv w:val="1"/>
      <w:marLeft w:val="0"/>
      <w:marRight w:val="0"/>
      <w:marTop w:val="0"/>
      <w:marBottom w:val="0"/>
      <w:divBdr>
        <w:top w:val="none" w:sz="0" w:space="0" w:color="auto"/>
        <w:left w:val="none" w:sz="0" w:space="0" w:color="auto"/>
        <w:bottom w:val="none" w:sz="0" w:space="0" w:color="auto"/>
        <w:right w:val="none" w:sz="0" w:space="0" w:color="auto"/>
      </w:divBdr>
    </w:div>
    <w:div w:id="1864516492">
      <w:bodyDiv w:val="1"/>
      <w:marLeft w:val="0"/>
      <w:marRight w:val="0"/>
      <w:marTop w:val="0"/>
      <w:marBottom w:val="0"/>
      <w:divBdr>
        <w:top w:val="none" w:sz="0" w:space="0" w:color="auto"/>
        <w:left w:val="none" w:sz="0" w:space="0" w:color="auto"/>
        <w:bottom w:val="none" w:sz="0" w:space="0" w:color="auto"/>
        <w:right w:val="none" w:sz="0" w:space="0" w:color="auto"/>
      </w:divBdr>
    </w:div>
    <w:div w:id="1913732553">
      <w:bodyDiv w:val="1"/>
      <w:marLeft w:val="0"/>
      <w:marRight w:val="0"/>
      <w:marTop w:val="0"/>
      <w:marBottom w:val="0"/>
      <w:divBdr>
        <w:top w:val="none" w:sz="0" w:space="0" w:color="auto"/>
        <w:left w:val="none" w:sz="0" w:space="0" w:color="auto"/>
        <w:bottom w:val="none" w:sz="0" w:space="0" w:color="auto"/>
        <w:right w:val="none" w:sz="0" w:space="0" w:color="auto"/>
      </w:divBdr>
    </w:div>
    <w:div w:id="1962108522">
      <w:bodyDiv w:val="1"/>
      <w:marLeft w:val="0"/>
      <w:marRight w:val="0"/>
      <w:marTop w:val="0"/>
      <w:marBottom w:val="0"/>
      <w:divBdr>
        <w:top w:val="none" w:sz="0" w:space="0" w:color="auto"/>
        <w:left w:val="none" w:sz="0" w:space="0" w:color="auto"/>
        <w:bottom w:val="none" w:sz="0" w:space="0" w:color="auto"/>
        <w:right w:val="none" w:sz="0" w:space="0" w:color="auto"/>
      </w:divBdr>
    </w:div>
    <w:div w:id="1981811657">
      <w:bodyDiv w:val="1"/>
      <w:marLeft w:val="0"/>
      <w:marRight w:val="0"/>
      <w:marTop w:val="0"/>
      <w:marBottom w:val="0"/>
      <w:divBdr>
        <w:top w:val="none" w:sz="0" w:space="0" w:color="auto"/>
        <w:left w:val="none" w:sz="0" w:space="0" w:color="auto"/>
        <w:bottom w:val="none" w:sz="0" w:space="0" w:color="auto"/>
        <w:right w:val="none" w:sz="0" w:space="0" w:color="auto"/>
      </w:divBdr>
    </w:div>
    <w:div w:id="1985773132">
      <w:bodyDiv w:val="1"/>
      <w:marLeft w:val="0"/>
      <w:marRight w:val="0"/>
      <w:marTop w:val="0"/>
      <w:marBottom w:val="0"/>
      <w:divBdr>
        <w:top w:val="none" w:sz="0" w:space="0" w:color="auto"/>
        <w:left w:val="none" w:sz="0" w:space="0" w:color="auto"/>
        <w:bottom w:val="none" w:sz="0" w:space="0" w:color="auto"/>
        <w:right w:val="none" w:sz="0" w:space="0" w:color="auto"/>
      </w:divBdr>
    </w:div>
    <w:div w:id="1989358749">
      <w:bodyDiv w:val="1"/>
      <w:marLeft w:val="0"/>
      <w:marRight w:val="0"/>
      <w:marTop w:val="0"/>
      <w:marBottom w:val="0"/>
      <w:divBdr>
        <w:top w:val="none" w:sz="0" w:space="0" w:color="auto"/>
        <w:left w:val="none" w:sz="0" w:space="0" w:color="auto"/>
        <w:bottom w:val="none" w:sz="0" w:space="0" w:color="auto"/>
        <w:right w:val="none" w:sz="0" w:space="0" w:color="auto"/>
      </w:divBdr>
    </w:div>
    <w:div w:id="1995450875">
      <w:bodyDiv w:val="1"/>
      <w:marLeft w:val="0"/>
      <w:marRight w:val="0"/>
      <w:marTop w:val="0"/>
      <w:marBottom w:val="0"/>
      <w:divBdr>
        <w:top w:val="none" w:sz="0" w:space="0" w:color="auto"/>
        <w:left w:val="none" w:sz="0" w:space="0" w:color="auto"/>
        <w:bottom w:val="none" w:sz="0" w:space="0" w:color="auto"/>
        <w:right w:val="none" w:sz="0" w:space="0" w:color="auto"/>
      </w:divBdr>
    </w:div>
    <w:div w:id="2015378537">
      <w:bodyDiv w:val="1"/>
      <w:marLeft w:val="0"/>
      <w:marRight w:val="0"/>
      <w:marTop w:val="0"/>
      <w:marBottom w:val="0"/>
      <w:divBdr>
        <w:top w:val="none" w:sz="0" w:space="0" w:color="auto"/>
        <w:left w:val="none" w:sz="0" w:space="0" w:color="auto"/>
        <w:bottom w:val="none" w:sz="0" w:space="0" w:color="auto"/>
        <w:right w:val="none" w:sz="0" w:space="0" w:color="auto"/>
      </w:divBdr>
    </w:div>
    <w:div w:id="2041280647">
      <w:bodyDiv w:val="1"/>
      <w:marLeft w:val="0"/>
      <w:marRight w:val="0"/>
      <w:marTop w:val="0"/>
      <w:marBottom w:val="0"/>
      <w:divBdr>
        <w:top w:val="none" w:sz="0" w:space="0" w:color="auto"/>
        <w:left w:val="none" w:sz="0" w:space="0" w:color="auto"/>
        <w:bottom w:val="none" w:sz="0" w:space="0" w:color="auto"/>
        <w:right w:val="none" w:sz="0" w:space="0" w:color="auto"/>
      </w:divBdr>
    </w:div>
    <w:div w:id="2050101677">
      <w:bodyDiv w:val="1"/>
      <w:marLeft w:val="0"/>
      <w:marRight w:val="0"/>
      <w:marTop w:val="0"/>
      <w:marBottom w:val="0"/>
      <w:divBdr>
        <w:top w:val="none" w:sz="0" w:space="0" w:color="auto"/>
        <w:left w:val="none" w:sz="0" w:space="0" w:color="auto"/>
        <w:bottom w:val="none" w:sz="0" w:space="0" w:color="auto"/>
        <w:right w:val="none" w:sz="0" w:space="0" w:color="auto"/>
      </w:divBdr>
    </w:div>
    <w:div w:id="2076273924">
      <w:bodyDiv w:val="1"/>
      <w:marLeft w:val="0"/>
      <w:marRight w:val="0"/>
      <w:marTop w:val="0"/>
      <w:marBottom w:val="0"/>
      <w:divBdr>
        <w:top w:val="none" w:sz="0" w:space="0" w:color="auto"/>
        <w:left w:val="none" w:sz="0" w:space="0" w:color="auto"/>
        <w:bottom w:val="none" w:sz="0" w:space="0" w:color="auto"/>
        <w:right w:val="none" w:sz="0" w:space="0" w:color="auto"/>
      </w:divBdr>
    </w:div>
    <w:div w:id="2081975296">
      <w:bodyDiv w:val="1"/>
      <w:marLeft w:val="0"/>
      <w:marRight w:val="0"/>
      <w:marTop w:val="0"/>
      <w:marBottom w:val="0"/>
      <w:divBdr>
        <w:top w:val="none" w:sz="0" w:space="0" w:color="auto"/>
        <w:left w:val="none" w:sz="0" w:space="0" w:color="auto"/>
        <w:bottom w:val="none" w:sz="0" w:space="0" w:color="auto"/>
        <w:right w:val="none" w:sz="0" w:space="0" w:color="auto"/>
      </w:divBdr>
    </w:div>
    <w:div w:id="2117171329">
      <w:bodyDiv w:val="1"/>
      <w:marLeft w:val="0"/>
      <w:marRight w:val="0"/>
      <w:marTop w:val="0"/>
      <w:marBottom w:val="0"/>
      <w:divBdr>
        <w:top w:val="none" w:sz="0" w:space="0" w:color="auto"/>
        <w:left w:val="none" w:sz="0" w:space="0" w:color="auto"/>
        <w:bottom w:val="none" w:sz="0" w:space="0" w:color="auto"/>
        <w:right w:val="none" w:sz="0" w:space="0" w:color="auto"/>
      </w:divBdr>
    </w:div>
    <w:div w:id="2130708574">
      <w:bodyDiv w:val="1"/>
      <w:marLeft w:val="0"/>
      <w:marRight w:val="0"/>
      <w:marTop w:val="0"/>
      <w:marBottom w:val="0"/>
      <w:divBdr>
        <w:top w:val="none" w:sz="0" w:space="0" w:color="auto"/>
        <w:left w:val="none" w:sz="0" w:space="0" w:color="auto"/>
        <w:bottom w:val="none" w:sz="0" w:space="0" w:color="auto"/>
        <w:right w:val="none" w:sz="0" w:space="0" w:color="auto"/>
      </w:divBdr>
    </w:div>
    <w:div w:id="2133287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mailto:info@heival.ee"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eival.ee"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info@heival.ee" TargetMode="External"/><Relationship Id="rId23"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heival.ee" TargetMode="External"/><Relationship Id="rId22" Type="http://schemas.openxmlformats.org/officeDocument/2006/relationships/image" Target="media/image8.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DE20A2-6146-4B56-8F65-D224C1F85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688</TotalTime>
  <Pages>13</Pages>
  <Words>2136</Words>
  <Characters>12389</Characters>
  <Application>Microsoft Office Word</Application>
  <DocSecurity>0</DocSecurity>
  <Lines>103</Lines>
  <Paragraphs>28</Paragraphs>
  <ScaleCrop>false</ScaleCrop>
  <HeadingPairs>
    <vt:vector size="6" baseType="variant">
      <vt:variant>
        <vt:lpstr>Pealkiri</vt:lpstr>
      </vt:variant>
      <vt:variant>
        <vt:i4>1</vt:i4>
      </vt:variant>
      <vt:variant>
        <vt:lpstr>Tiitel</vt:lpstr>
      </vt:variant>
      <vt:variant>
        <vt:i4>1</vt:i4>
      </vt:variant>
      <vt:variant>
        <vt:lpstr>Title</vt:lpstr>
      </vt:variant>
      <vt:variant>
        <vt:i4>1</vt:i4>
      </vt:variant>
    </vt:vector>
  </HeadingPairs>
  <TitlesOfParts>
    <vt:vector size="3" baseType="lpstr">
      <vt:lpstr/>
      <vt:lpstr/>
      <vt:lpstr/>
    </vt:vector>
  </TitlesOfParts>
  <Company>wara</Company>
  <LinksUpToDate>false</LinksUpToDate>
  <CharactersWithSpaces>14497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TLV</cp:lastModifiedBy>
  <cp:revision>33</cp:revision>
  <cp:lastPrinted>2016-07-21T07:37:00Z</cp:lastPrinted>
  <dcterms:created xsi:type="dcterms:W3CDTF">2016-08-23T09:24:00Z</dcterms:created>
  <dcterms:modified xsi:type="dcterms:W3CDTF">2019-05-31T12:59:00Z</dcterms:modified>
</cp:coreProperties>
</file>